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8521" w14:textId="5061F7E2" w:rsidR="004D4E34" w:rsidRPr="002D4AE1" w:rsidRDefault="004D4E34" w:rsidP="002D4AE1">
      <w:pPr>
        <w:jc w:val="center"/>
        <w:rPr>
          <w:rFonts w:ascii="ＭＳ Ｐ明朝" w:eastAsia="ＭＳ Ｐ明朝" w:hAnsi="ＭＳ Ｐ明朝"/>
          <w:b/>
          <w:bCs/>
          <w:sz w:val="32"/>
        </w:rPr>
      </w:pPr>
      <w:r w:rsidRPr="00E3278E">
        <w:rPr>
          <w:rFonts w:ascii="ＭＳ Ｐ明朝" w:eastAsia="ＭＳ Ｐ明朝" w:hAnsi="ＭＳ Ｐ明朝" w:hint="eastAsia"/>
          <w:b/>
          <w:bCs/>
          <w:sz w:val="32"/>
        </w:rPr>
        <w:t>第</w:t>
      </w:r>
      <w:r w:rsidR="005F23DE" w:rsidRPr="00E3278E">
        <w:rPr>
          <w:rFonts w:ascii="ＭＳ Ｐ明朝" w:eastAsia="ＭＳ Ｐ明朝" w:hAnsi="ＭＳ Ｐ明朝" w:hint="eastAsia"/>
          <w:b/>
          <w:bCs/>
          <w:sz w:val="32"/>
        </w:rPr>
        <w:t>２</w:t>
      </w:r>
      <w:r w:rsidR="00A17BEB">
        <w:rPr>
          <w:rFonts w:ascii="ＭＳ Ｐ明朝" w:eastAsia="ＭＳ Ｐ明朝" w:hAnsi="ＭＳ Ｐ明朝" w:hint="eastAsia"/>
          <w:b/>
          <w:bCs/>
          <w:sz w:val="32"/>
        </w:rPr>
        <w:t>５</w:t>
      </w:r>
      <w:r w:rsidRPr="00E3278E">
        <w:rPr>
          <w:rFonts w:ascii="ＭＳ Ｐ明朝" w:eastAsia="ＭＳ Ｐ明朝" w:hAnsi="ＭＳ Ｐ明朝" w:hint="eastAsia"/>
          <w:b/>
          <w:bCs/>
          <w:sz w:val="32"/>
        </w:rPr>
        <w:t>回中学生バドミントン春季大会開催要項</w:t>
      </w:r>
    </w:p>
    <w:p w14:paraId="225D371D" w14:textId="77777777" w:rsidR="006E702B" w:rsidRPr="008166D2" w:rsidRDefault="006E702B" w:rsidP="004839F5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</w:p>
    <w:p w14:paraId="2CC30B4C" w14:textId="587A86E5" w:rsidR="004D4E34" w:rsidRPr="00E3278E" w:rsidRDefault="004D4E34" w:rsidP="004839F5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1.　日　　　時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="00096F07" w:rsidRPr="00E3278E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5F23DE" w:rsidRPr="00E3278E">
        <w:rPr>
          <w:rFonts w:ascii="ＭＳ Ｐ明朝" w:eastAsia="ＭＳ Ｐ明朝" w:hAnsi="ＭＳ Ｐ明朝" w:hint="eastAsia"/>
          <w:sz w:val="22"/>
          <w:szCs w:val="22"/>
        </w:rPr>
        <w:t>２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年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月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２７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土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）　午前</w:t>
      </w:r>
      <w:r w:rsidR="00C96AE4" w:rsidRPr="00E3278E">
        <w:rPr>
          <w:rFonts w:ascii="ＭＳ Ｐ明朝" w:eastAsia="ＭＳ Ｐ明朝" w:hAnsi="ＭＳ Ｐ明朝" w:hint="eastAsia"/>
          <w:sz w:val="22"/>
          <w:szCs w:val="22"/>
        </w:rPr>
        <w:t>８</w:t>
      </w:r>
      <w:r w:rsidR="003C0C00" w:rsidRPr="00E3278E">
        <w:rPr>
          <w:rFonts w:ascii="ＭＳ Ｐ明朝" w:eastAsia="ＭＳ Ｐ明朝" w:hAnsi="ＭＳ Ｐ明朝" w:hint="eastAsia"/>
          <w:sz w:val="22"/>
          <w:szCs w:val="22"/>
        </w:rPr>
        <w:t>時</w:t>
      </w:r>
      <w:r w:rsidR="000F21D3">
        <w:rPr>
          <w:rFonts w:ascii="ＭＳ Ｐ明朝" w:eastAsia="ＭＳ Ｐ明朝" w:hAnsi="ＭＳ Ｐ明朝" w:hint="eastAsia"/>
          <w:sz w:val="22"/>
          <w:szCs w:val="22"/>
        </w:rPr>
        <w:t>３０</w:t>
      </w:r>
      <w:r w:rsidR="00C96AE4" w:rsidRPr="00E3278E">
        <w:rPr>
          <w:rFonts w:ascii="ＭＳ Ｐ明朝" w:eastAsia="ＭＳ Ｐ明朝" w:hAnsi="ＭＳ Ｐ明朝" w:hint="eastAsia"/>
          <w:sz w:val="22"/>
          <w:szCs w:val="22"/>
        </w:rPr>
        <w:t>分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開場</w:t>
      </w:r>
      <w:bookmarkStart w:id="0" w:name="_Hlk34168265"/>
    </w:p>
    <w:bookmarkEnd w:id="0"/>
    <w:p w14:paraId="2C4D6120" w14:textId="77777777" w:rsidR="00C96AE4" w:rsidRPr="002D4AE1" w:rsidRDefault="00C96AE4" w:rsidP="00C96AE4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519520F3" w14:textId="29FD02FF" w:rsidR="004D4E34" w:rsidRPr="00E3278E" w:rsidRDefault="004D4E34" w:rsidP="00C96AE4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2.　会　　　場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2D4AE1">
        <w:rPr>
          <w:rFonts w:ascii="ＭＳ Ｐ明朝" w:eastAsia="ＭＳ Ｐ明朝" w:hAnsi="ＭＳ Ｐ明朝" w:hint="eastAsia"/>
          <w:sz w:val="22"/>
          <w:szCs w:val="22"/>
        </w:rPr>
        <w:t>一関</w:t>
      </w:r>
      <w:r w:rsidR="00A554AB">
        <w:rPr>
          <w:rFonts w:ascii="ＭＳ Ｐ明朝" w:eastAsia="ＭＳ Ｐ明朝" w:hAnsi="ＭＳ Ｐ明朝" w:hint="eastAsia"/>
          <w:sz w:val="22"/>
          <w:szCs w:val="22"/>
        </w:rPr>
        <w:t>市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総合体育館</w:t>
      </w:r>
    </w:p>
    <w:p w14:paraId="560230CF" w14:textId="77777777" w:rsidR="00C96AE4" w:rsidRPr="00E3278E" w:rsidRDefault="00C96AE4" w:rsidP="00C96AE4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</w:p>
    <w:p w14:paraId="611DE8E9" w14:textId="2F93D940" w:rsidR="004D4E34" w:rsidRPr="00E3278E" w:rsidRDefault="004D4E34" w:rsidP="00C96AE4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3.　主　　　催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一関市バドミントン協会</w:t>
      </w:r>
    </w:p>
    <w:p w14:paraId="736816FB" w14:textId="77777777" w:rsidR="00C96AE4" w:rsidRPr="00E3278E" w:rsidRDefault="00C96AE4" w:rsidP="00C96AE4">
      <w:pPr>
        <w:tabs>
          <w:tab w:val="left" w:pos="1605"/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537D1C4B" w14:textId="6EE3A690" w:rsidR="004D4E34" w:rsidRPr="00E3278E" w:rsidRDefault="004D4E34" w:rsidP="00C96AE4">
      <w:pPr>
        <w:tabs>
          <w:tab w:val="left" w:pos="1605"/>
          <w:tab w:val="left" w:pos="1701"/>
        </w:tabs>
        <w:rPr>
          <w:rFonts w:ascii="ＭＳ Ｐ明朝" w:eastAsia="PMingLiU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4.　後　　　援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一関市</w:t>
      </w:r>
      <w:r w:rsidR="00497998" w:rsidRPr="00E3278E">
        <w:rPr>
          <w:rFonts w:ascii="ＭＳ Ｐ明朝" w:eastAsia="ＭＳ Ｐ明朝" w:hAnsi="ＭＳ Ｐ明朝" w:hint="eastAsia"/>
          <w:sz w:val="22"/>
          <w:szCs w:val="22"/>
        </w:rPr>
        <w:t>、</w:t>
      </w:r>
      <w:r w:rsidR="008E2C77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（</w:t>
      </w:r>
      <w:r w:rsidR="000A6225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一</w:t>
      </w:r>
      <w:r w:rsidR="008E2C77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社）一関市体育協</w:t>
      </w:r>
      <w:r w:rsidR="004675FC">
        <w:rPr>
          <w:rFonts w:ascii="ＭＳ Ｐ明朝" w:eastAsia="ＭＳ Ｐ明朝" w:hAnsi="ＭＳ Ｐ明朝" w:hint="eastAsia"/>
          <w:sz w:val="22"/>
          <w:szCs w:val="22"/>
        </w:rPr>
        <w:t>会</w:t>
      </w:r>
    </w:p>
    <w:p w14:paraId="5E53DBAE" w14:textId="77777777" w:rsidR="00C96AE4" w:rsidRPr="00E3278E" w:rsidRDefault="00C96AE4" w:rsidP="003C0C00">
      <w:pPr>
        <w:tabs>
          <w:tab w:val="left" w:pos="1701"/>
          <w:tab w:val="left" w:pos="326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01B3476F" w14:textId="7B469876" w:rsidR="004D4E34" w:rsidRPr="00E3278E" w:rsidRDefault="004D4E34" w:rsidP="003C0C00">
      <w:pPr>
        <w:tabs>
          <w:tab w:val="left" w:pos="1701"/>
          <w:tab w:val="left" w:pos="326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5.　実施要項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 xml:space="preserve">（1）種　　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目：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① 男子単　②女子単　③男子複　④女子複</w:t>
      </w:r>
    </w:p>
    <w:p w14:paraId="55C82D2A" w14:textId="520E0B93" w:rsidR="004D4E34" w:rsidRPr="00E3278E" w:rsidRDefault="004D4E34" w:rsidP="003C0C00">
      <w:pPr>
        <w:tabs>
          <w:tab w:val="left" w:pos="1701"/>
          <w:tab w:val="left" w:pos="326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（2）競技規則：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="00644B4A" w:rsidRPr="00E3278E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644B4A" w:rsidRPr="00E3278E">
        <w:rPr>
          <w:rFonts w:ascii="ＭＳ Ｐ明朝" w:eastAsia="ＭＳ Ｐ明朝" w:hAnsi="ＭＳ Ｐ明朝" w:hint="eastAsia"/>
          <w:sz w:val="22"/>
          <w:szCs w:val="22"/>
        </w:rPr>
        <w:t>（公財）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日本バドミントン協会競技規則による。</w:t>
      </w:r>
    </w:p>
    <w:p w14:paraId="7B7974CE" w14:textId="77777777" w:rsidR="004D4E34" w:rsidRPr="00E3278E" w:rsidRDefault="004D4E34" w:rsidP="003C0C00">
      <w:pPr>
        <w:tabs>
          <w:tab w:val="left" w:pos="1701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（3）試合方法：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 xml:space="preserve">①トーナメント方式　</w:t>
      </w:r>
    </w:p>
    <w:p w14:paraId="7D82FDCA" w14:textId="77777777" w:rsidR="004D4E34" w:rsidRPr="00E3278E" w:rsidRDefault="004D4E34" w:rsidP="003C0C00">
      <w:pPr>
        <w:tabs>
          <w:tab w:val="left" w:pos="1701"/>
          <w:tab w:val="left" w:pos="27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="008A3F1F"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②３位決定戦を行う。</w:t>
      </w:r>
    </w:p>
    <w:p w14:paraId="254F316F" w14:textId="4EE0253F" w:rsidR="004D4E34" w:rsidRPr="00E3278E" w:rsidRDefault="004D4E34" w:rsidP="003C0C00">
      <w:pPr>
        <w:tabs>
          <w:tab w:val="left" w:pos="1701"/>
          <w:tab w:val="left" w:pos="27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="008A3F1F"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③敗者審判制とする。</w:t>
      </w:r>
      <w:r w:rsidR="00A109C1" w:rsidRPr="00E3278E">
        <w:rPr>
          <w:rFonts w:ascii="ＭＳ Ｐ明朝" w:eastAsia="ＭＳ Ｐ明朝" w:hAnsi="ＭＳ Ｐ明朝" w:hint="eastAsia"/>
          <w:sz w:val="22"/>
          <w:szCs w:val="22"/>
          <w:u w:val="double"/>
        </w:rPr>
        <w:t>（小学生は帯同審判とする）</w:t>
      </w:r>
    </w:p>
    <w:p w14:paraId="6F41B780" w14:textId="77777777" w:rsidR="00A109C1" w:rsidRPr="00E3278E" w:rsidRDefault="00A109C1" w:rsidP="00A109C1">
      <w:pPr>
        <w:tabs>
          <w:tab w:val="left" w:pos="1701"/>
          <w:tab w:val="left" w:pos="2127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（4）出場制限：</w:t>
      </w:r>
    </w:p>
    <w:p w14:paraId="47299C37" w14:textId="77777777" w:rsidR="00A109C1" w:rsidRPr="00E3278E" w:rsidRDefault="00A109C1" w:rsidP="00A109C1">
      <w:pPr>
        <w:tabs>
          <w:tab w:val="left" w:pos="1701"/>
          <w:tab w:val="left" w:pos="1985"/>
          <w:tab w:val="left" w:pos="2977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小学生：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各チーム男女とも</w:t>
      </w:r>
      <w:r w:rsidRPr="00E3278E">
        <w:rPr>
          <w:rFonts w:ascii="ＭＳ Ｐ明朝" w:eastAsia="ＭＳ Ｐ明朝" w:hAnsi="ＭＳ Ｐ明朝" w:hint="eastAsia"/>
          <w:b/>
          <w:sz w:val="24"/>
          <w:szCs w:val="24"/>
        </w:rPr>
        <w:t>単2名、複3組</w:t>
      </w:r>
      <w:r w:rsidRPr="00E3278E">
        <w:rPr>
          <w:rFonts w:ascii="ＭＳ Ｐ明朝" w:eastAsia="ＭＳ Ｐ明朝" w:hAnsi="ＭＳ Ｐ明朝" w:hint="eastAsia"/>
          <w:b/>
          <w:sz w:val="22"/>
          <w:szCs w:val="22"/>
        </w:rPr>
        <w:t>以内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とし、単・複を兼ねることはできない。</w:t>
      </w:r>
    </w:p>
    <w:p w14:paraId="225AC76B" w14:textId="77777777" w:rsidR="00A109C1" w:rsidRPr="00E3278E" w:rsidRDefault="00A109C1" w:rsidP="00A109C1">
      <w:pPr>
        <w:tabs>
          <w:tab w:val="left" w:pos="1701"/>
          <w:tab w:val="left" w:pos="1985"/>
          <w:tab w:val="left" w:pos="2977"/>
          <w:tab w:val="left" w:pos="3035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但し、小学生複に限り他チーム選手とのペアを認める。</w:t>
      </w:r>
    </w:p>
    <w:p w14:paraId="0FA11AC2" w14:textId="74D1BF34" w:rsidR="00A109C1" w:rsidRDefault="00A109C1" w:rsidP="00A109C1">
      <w:pPr>
        <w:tabs>
          <w:tab w:val="left" w:pos="1701"/>
          <w:tab w:val="left" w:pos="1985"/>
          <w:tab w:val="left" w:pos="2977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中学生：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１校につき男女とも</w:t>
      </w:r>
      <w:r w:rsidRPr="00E3278E">
        <w:rPr>
          <w:rFonts w:ascii="ＭＳ Ｐ明朝" w:eastAsia="ＭＳ Ｐ明朝" w:hAnsi="ＭＳ Ｐ明朝" w:hint="eastAsia"/>
          <w:b/>
          <w:sz w:val="24"/>
          <w:szCs w:val="24"/>
        </w:rPr>
        <w:t>単6名、複8組</w:t>
      </w:r>
      <w:r w:rsidRPr="00E3278E">
        <w:rPr>
          <w:rFonts w:ascii="ＭＳ Ｐ明朝" w:eastAsia="ＭＳ Ｐ明朝" w:hAnsi="ＭＳ Ｐ明朝" w:hint="eastAsia"/>
          <w:b/>
          <w:sz w:val="22"/>
          <w:szCs w:val="22"/>
        </w:rPr>
        <w:t>以内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とし、単・複を兼ねることはできない。</w:t>
      </w:r>
    </w:p>
    <w:p w14:paraId="2DA11AFD" w14:textId="514FAA67" w:rsidR="001C18CE" w:rsidRPr="001C18CE" w:rsidRDefault="001C18CE" w:rsidP="00A109C1">
      <w:pPr>
        <w:tabs>
          <w:tab w:val="left" w:pos="1701"/>
          <w:tab w:val="left" w:pos="1985"/>
          <w:tab w:val="left" w:pos="2977"/>
        </w:tabs>
        <w:ind w:left="4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新一年生は、前年度所属のジュニアクラブチームから参加申込可とする。</w:t>
      </w:r>
    </w:p>
    <w:p w14:paraId="465AA620" w14:textId="77777777" w:rsidR="003C0C00" w:rsidRPr="00E3278E" w:rsidRDefault="004D4E34" w:rsidP="003C0C00">
      <w:pPr>
        <w:tabs>
          <w:tab w:val="left" w:pos="1701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（5）服　　 装：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試合中は正規のもの（学校指定体育着は可とする）を着用し、</w:t>
      </w:r>
    </w:p>
    <w:p w14:paraId="1EA3F963" w14:textId="3AA26C6B" w:rsidR="004D4E34" w:rsidRPr="00E3278E" w:rsidRDefault="003C0C00" w:rsidP="003C0C00">
      <w:pPr>
        <w:tabs>
          <w:tab w:val="left" w:pos="1701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u w:val="wave"/>
        </w:rPr>
        <w:t>背に学校名</w:t>
      </w:r>
      <w:r w:rsidR="00A109C1" w:rsidRPr="00E3278E">
        <w:rPr>
          <w:rFonts w:ascii="ＭＳ Ｐ明朝" w:eastAsia="ＭＳ Ｐ明朝" w:hAnsi="ＭＳ Ｐ明朝" w:hint="eastAsia"/>
          <w:sz w:val="22"/>
          <w:szCs w:val="22"/>
          <w:u w:val="wave"/>
        </w:rPr>
        <w:t>（チーム名）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u w:val="wave"/>
        </w:rPr>
        <w:t>を示すゼッケンを必ずつけること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13A303B0" w14:textId="77777777" w:rsidR="004D4E34" w:rsidRPr="00E3278E" w:rsidRDefault="004D4E34" w:rsidP="003C0C00">
      <w:pPr>
        <w:tabs>
          <w:tab w:val="left" w:pos="1701"/>
          <w:tab w:val="left" w:pos="2600"/>
          <w:tab w:val="left" w:pos="3261"/>
        </w:tabs>
        <w:ind w:left="48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（6）組 合 せ：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一関市バドミントン協会が作成する。</w:t>
      </w:r>
    </w:p>
    <w:p w14:paraId="6FD13DAB" w14:textId="77777777" w:rsidR="004D4E34" w:rsidRPr="00E3278E" w:rsidRDefault="004D4E34" w:rsidP="00C96AE4">
      <w:pPr>
        <w:tabs>
          <w:tab w:val="left" w:pos="1701"/>
          <w:tab w:val="left" w:pos="2600"/>
          <w:tab w:val="left" w:pos="3261"/>
        </w:tabs>
        <w:ind w:left="482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（7）表　　 彰：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各種目とも３位まで表彰する。</w:t>
      </w:r>
    </w:p>
    <w:p w14:paraId="437881DF" w14:textId="77777777" w:rsidR="00C96AE4" w:rsidRPr="00E3278E" w:rsidRDefault="00C96AE4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</w:p>
    <w:p w14:paraId="4937B4F1" w14:textId="1611E173" w:rsidR="004D4E34" w:rsidRPr="00E3278E" w:rsidRDefault="004D4E34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6.　参加資格：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一関市、</w:t>
      </w:r>
      <w:r w:rsidR="00A876A9">
        <w:rPr>
          <w:rFonts w:ascii="ＭＳ Ｐ明朝" w:eastAsia="ＭＳ Ｐ明朝" w:hAnsi="ＭＳ Ｐ明朝" w:hint="eastAsia"/>
          <w:sz w:val="22"/>
          <w:szCs w:val="22"/>
        </w:rPr>
        <w:t>平泉町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の</w:t>
      </w:r>
      <w:r w:rsidR="00A109C1" w:rsidRPr="00E3278E">
        <w:rPr>
          <w:rFonts w:ascii="ＭＳ Ｐ明朝" w:eastAsia="ＭＳ Ｐ明朝" w:hAnsi="ＭＳ Ｐ明朝" w:hint="eastAsia"/>
          <w:sz w:val="22"/>
          <w:szCs w:val="22"/>
          <w:u w:val="double"/>
        </w:rPr>
        <w:t>小・中学校に在学中の小学</w:t>
      </w:r>
      <w:r w:rsidR="004839F5" w:rsidRPr="00E3278E">
        <w:rPr>
          <w:rFonts w:ascii="ＭＳ Ｐ明朝" w:eastAsia="ＭＳ Ｐ明朝" w:hAnsi="ＭＳ Ｐ明朝" w:hint="eastAsia"/>
          <w:sz w:val="22"/>
          <w:szCs w:val="22"/>
          <w:u w:val="double"/>
        </w:rPr>
        <w:t>６</w:t>
      </w:r>
      <w:r w:rsidR="00A109C1" w:rsidRPr="00E3278E">
        <w:rPr>
          <w:rFonts w:ascii="ＭＳ Ｐ明朝" w:eastAsia="ＭＳ Ｐ明朝" w:hAnsi="ＭＳ Ｐ明朝" w:hint="eastAsia"/>
          <w:sz w:val="22"/>
          <w:szCs w:val="22"/>
          <w:u w:val="double"/>
        </w:rPr>
        <w:t>年生以上、中学３年生以下の者</w:t>
      </w:r>
      <w:r w:rsidR="00A109C1" w:rsidRPr="00E3278E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285D531" w14:textId="77777777" w:rsidR="00C96AE4" w:rsidRPr="00E3278E" w:rsidRDefault="00C96AE4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79256A13" w14:textId="61234E75" w:rsidR="0083302F" w:rsidRPr="00E3278E" w:rsidRDefault="004D4E34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7.　参 加 料：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シングルス</w:t>
      </w:r>
      <w:r w:rsidR="0083302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1人　</w:t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1</w:t>
      </w:r>
      <w:r w:rsidR="000228A3" w:rsidRPr="00E3278E">
        <w:rPr>
          <w:rFonts w:ascii="ＭＳ Ｐ明朝" w:eastAsia="ＭＳ Ｐ明朝" w:hAnsi="ＭＳ Ｐ明朝" w:hint="eastAsia"/>
          <w:sz w:val="22"/>
          <w:szCs w:val="22"/>
        </w:rPr>
        <w:t>,</w:t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000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円</w:t>
      </w:r>
      <w:r w:rsidR="0083302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（協会費1人50円を含む）</w:t>
      </w:r>
    </w:p>
    <w:p w14:paraId="2B6343A7" w14:textId="77777777" w:rsidR="00890FC9" w:rsidRPr="00E3278E" w:rsidRDefault="0083302F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ダブルス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 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1組　</w:t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2</w:t>
      </w:r>
      <w:r w:rsidR="000228A3" w:rsidRPr="00E3278E">
        <w:rPr>
          <w:rFonts w:ascii="ＭＳ Ｐ明朝" w:eastAsia="ＭＳ Ｐ明朝" w:hAnsi="ＭＳ Ｐ明朝" w:hint="eastAsia"/>
          <w:sz w:val="22"/>
          <w:szCs w:val="22"/>
        </w:rPr>
        <w:t>,</w:t>
      </w:r>
      <w:r w:rsidR="008A3F1F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000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円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（協会費1人50円を含む）</w:t>
      </w:r>
    </w:p>
    <w:p w14:paraId="1A27351D" w14:textId="48B6CD23" w:rsidR="0083302F" w:rsidRPr="00E3278E" w:rsidRDefault="002B4F61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7A25E45C" w14:textId="7907782C" w:rsidR="004147D9" w:rsidRPr="00E3278E" w:rsidRDefault="008166D2" w:rsidP="00C96AE4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8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. 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申込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締切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 w:rsidR="004D4E34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5F23DE" w:rsidRPr="00E3278E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２０２</w:t>
      </w:r>
      <w:r>
        <w:rPr>
          <w:rFonts w:ascii="ＭＳ Ｐ明朝" w:eastAsia="ＭＳ Ｐ明朝" w:hAnsi="ＭＳ Ｐ明朝" w:hint="eastAsia"/>
          <w:b/>
          <w:sz w:val="22"/>
          <w:szCs w:val="22"/>
        </w:rPr>
        <w:t>４</w:t>
      </w:r>
      <w:r w:rsidR="004D4E34" w:rsidRPr="00E3278E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年</w:t>
      </w:r>
      <w:r w:rsidR="00423811" w:rsidRPr="00E3278E">
        <w:rPr>
          <w:rFonts w:ascii="ＭＳ Ｐ明朝" w:eastAsia="ＭＳ Ｐ明朝" w:hAnsi="ＭＳ Ｐ明朝" w:hint="eastAsia"/>
          <w:b/>
          <w:sz w:val="22"/>
          <w:szCs w:val="22"/>
        </w:rPr>
        <w:t>４</w:t>
      </w:r>
      <w:r w:rsidR="004D4E34" w:rsidRPr="00E3278E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月</w:t>
      </w:r>
      <w:r>
        <w:rPr>
          <w:rFonts w:ascii="ＭＳ Ｐ明朝" w:eastAsia="ＭＳ Ｐ明朝" w:hAnsi="ＭＳ Ｐ明朝" w:hint="eastAsia"/>
          <w:b/>
          <w:sz w:val="22"/>
          <w:szCs w:val="22"/>
        </w:rPr>
        <w:t>１８</w:t>
      </w:r>
      <w:r w:rsidR="004D4E34" w:rsidRPr="00E3278E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日（</w:t>
      </w:r>
      <w:r w:rsidR="00A55DBB">
        <w:rPr>
          <w:rFonts w:ascii="ＭＳ Ｐ明朝" w:eastAsia="ＭＳ Ｐ明朝" w:hAnsi="ＭＳ Ｐ明朝" w:hint="eastAsia"/>
          <w:b/>
          <w:sz w:val="22"/>
          <w:szCs w:val="22"/>
        </w:rPr>
        <w:t>木</w:t>
      </w:r>
      <w:r w:rsidR="004D4E34" w:rsidRPr="00E3278E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）必着。</w:t>
      </w:r>
    </w:p>
    <w:p w14:paraId="2BCFC4D4" w14:textId="4702B7B8" w:rsidR="00FA2C34" w:rsidRPr="00E3278E" w:rsidRDefault="00FA2C34" w:rsidP="00C96AE4">
      <w:pPr>
        <w:tabs>
          <w:tab w:val="left" w:pos="1700"/>
          <w:tab w:val="left" w:pos="1900"/>
          <w:tab w:val="left" w:pos="2565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4"/>
        </w:rPr>
        <w:tab/>
      </w:r>
      <w:r w:rsidR="000E546A" w:rsidRPr="00E3278E">
        <w:rPr>
          <w:rFonts w:ascii="ＭＳ Ｐ明朝" w:eastAsia="ＭＳ Ｐ明朝" w:hAnsi="ＭＳ Ｐ明朝" w:hint="eastAsia"/>
          <w:sz w:val="22"/>
          <w:szCs w:val="22"/>
        </w:rPr>
        <w:t>※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参加費を、</w:t>
      </w:r>
      <w:r w:rsidR="00A213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１８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日までに下記宛振り込むこと。</w:t>
      </w:r>
    </w:p>
    <w:p w14:paraId="3084BCCD" w14:textId="77777777" w:rsidR="00C96AE4" w:rsidRPr="008166D2" w:rsidRDefault="00C96AE4" w:rsidP="00C96AE4">
      <w:pPr>
        <w:tabs>
          <w:tab w:val="left" w:pos="1700"/>
          <w:tab w:val="left" w:pos="1900"/>
          <w:tab w:val="left" w:pos="2565"/>
          <w:tab w:val="left" w:pos="2900"/>
        </w:tabs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4ED5E1F8" w14:textId="1365C3EF" w:rsidR="00483487" w:rsidRPr="00E3278E" w:rsidRDefault="004D4E34" w:rsidP="008166D2">
      <w:pPr>
        <w:tabs>
          <w:tab w:val="num" w:pos="1200"/>
          <w:tab w:val="left" w:pos="1700"/>
        </w:tabs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10. 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申込方法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別紙申込書</w:t>
      </w:r>
      <w:r w:rsidR="00FA2C34" w:rsidRPr="00E3278E">
        <w:rPr>
          <w:rFonts w:ascii="ＭＳ Ｐ明朝" w:eastAsia="ＭＳ Ｐ明朝" w:hAnsi="ＭＳ Ｐ明朝" w:hint="eastAsia"/>
          <w:sz w:val="22"/>
          <w:szCs w:val="22"/>
        </w:rPr>
        <w:t>及び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にクラブ内でのランク順で記入の上</w:t>
      </w:r>
      <w:r w:rsidR="00FA2C34" w:rsidRPr="00E3278E">
        <w:rPr>
          <w:rFonts w:ascii="ＭＳ Ｐ明朝" w:eastAsia="ＭＳ Ｐ明朝" w:hAnsi="ＭＳ Ｐ明朝" w:hint="eastAsia"/>
          <w:sz w:val="22"/>
          <w:szCs w:val="22"/>
        </w:rPr>
        <w:t>、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メール</w:t>
      </w:r>
      <w:r w:rsidR="001F28BC" w:rsidRPr="00E3278E">
        <w:rPr>
          <w:rFonts w:ascii="ＭＳ Ｐ明朝" w:eastAsia="ＭＳ Ｐ明朝" w:hAnsi="ＭＳ Ｐ明朝" w:hint="eastAsia"/>
          <w:sz w:val="22"/>
          <w:szCs w:val="22"/>
        </w:rPr>
        <w:t>にて</w:t>
      </w:r>
      <w:r w:rsidR="005D6AD3" w:rsidRPr="00E3278E">
        <w:rPr>
          <w:rFonts w:ascii="ＭＳ Ｐ明朝" w:eastAsia="ＭＳ Ｐ明朝" w:hAnsi="ＭＳ Ｐ明朝" w:hint="eastAsia"/>
          <w:sz w:val="22"/>
          <w:szCs w:val="22"/>
        </w:rPr>
        <w:t>下記へ</w:t>
      </w:r>
      <w:r w:rsidR="000E546A" w:rsidRPr="00E3278E">
        <w:rPr>
          <w:rFonts w:ascii="ＭＳ Ｐ明朝" w:eastAsia="ＭＳ Ｐ明朝" w:hAnsi="ＭＳ Ｐ明朝" w:hint="eastAsia"/>
          <w:sz w:val="22"/>
          <w:szCs w:val="22"/>
        </w:rPr>
        <w:t>申込の上、参加料を所定の口座へ振り込むこと</w:t>
      </w:r>
      <w:r w:rsidR="00483487" w:rsidRPr="00E3278E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E4ABD2F" w14:textId="11CF9DAE" w:rsidR="00890FC9" w:rsidRPr="00E3278E" w:rsidRDefault="00890FC9" w:rsidP="00483487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="008166D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大会運営システムを使用しているため、</w:t>
      </w:r>
      <w:r w:rsidR="000E546A" w:rsidRPr="00E3278E">
        <w:rPr>
          <w:rFonts w:ascii="ＭＳ Ｐ明朝" w:eastAsia="ＭＳ Ｐ明朝" w:hAnsi="ＭＳ Ｐ明朝" w:hint="eastAsia"/>
          <w:sz w:val="22"/>
          <w:szCs w:val="22"/>
        </w:rPr>
        <w:t>メール（</w:t>
      </w:r>
      <w:r w:rsidR="004147D9" w:rsidRPr="00E3278E">
        <w:rPr>
          <w:rFonts w:ascii="ＭＳ Ｐ明朝" w:eastAsia="ＭＳ Ｐ明朝" w:hAnsi="ＭＳ Ｐ明朝" w:hint="eastAsia"/>
          <w:sz w:val="22"/>
          <w:szCs w:val="22"/>
        </w:rPr>
        <w:t>Excelデータ</w:t>
      </w:r>
      <w:r w:rsidR="000E546A" w:rsidRPr="00E3278E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でお申し込みください。</w:t>
      </w:r>
    </w:p>
    <w:p w14:paraId="34756D06" w14:textId="42746807" w:rsidR="000E546A" w:rsidRPr="00E3278E" w:rsidRDefault="000E546A" w:rsidP="00483487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="008166D2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申込用紙（Ｅｘｃｅｌ形式）は、</w:t>
      </w:r>
      <w:hyperlink r:id="rId7" w:history="1">
        <w:r w:rsidRPr="00E3278E">
          <w:rPr>
            <w:rStyle w:val="a3"/>
            <w:rFonts w:ascii="ＭＳ Ｐ明朝" w:eastAsia="ＭＳ Ｐ明朝" w:hAnsi="ＭＳ Ｐ明朝" w:hint="eastAsia"/>
            <w:color w:val="auto"/>
            <w:sz w:val="22"/>
            <w:szCs w:val="22"/>
          </w:rPr>
          <w:t>https://ichinoseki-badminton.jp/</w:t>
        </w:r>
      </w:hyperlink>
      <w:r w:rsidRPr="00E3278E">
        <w:rPr>
          <w:rFonts w:ascii="ＭＳ Ｐ明朝" w:eastAsia="ＭＳ Ｐ明朝" w:hAnsi="ＭＳ Ｐ明朝" w:hint="eastAsia"/>
          <w:sz w:val="22"/>
          <w:szCs w:val="22"/>
        </w:rPr>
        <w:t>からダウンロードすること。</w:t>
      </w:r>
    </w:p>
    <w:p w14:paraId="2CD89D35" w14:textId="29AB2373" w:rsidR="00A55DBB" w:rsidRPr="00A55DBB" w:rsidRDefault="00AC523E" w:rsidP="00AC523E">
      <w:pPr>
        <w:tabs>
          <w:tab w:val="left" w:pos="1565"/>
          <w:tab w:val="left" w:pos="1700"/>
          <w:tab w:val="left" w:pos="1800"/>
          <w:tab w:val="left" w:pos="3119"/>
        </w:tabs>
        <w:adjustRightInd w:val="0"/>
        <w:snapToGrid w:val="0"/>
        <w:ind w:firstLineChars="700" w:firstLine="15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申し込み後メール返信がない場合、事務局にお問い合わせください。</w:t>
      </w:r>
    </w:p>
    <w:p w14:paraId="0D13B5AD" w14:textId="77777777" w:rsidR="00A55DBB" w:rsidRPr="00A55DBB" w:rsidRDefault="00A55DBB" w:rsidP="00A55DBB">
      <w:pPr>
        <w:tabs>
          <w:tab w:val="left" w:pos="1785"/>
          <w:tab w:val="left" w:pos="2750"/>
        </w:tabs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bookmarkStart w:id="1" w:name="_Hlk70026648"/>
      <w:r w:rsidRPr="00A55DBB">
        <w:rPr>
          <w:rFonts w:ascii="ＭＳ Ｐ明朝" w:eastAsia="ＭＳ Ｐ明朝" w:hAnsi="ＭＳ Ｐ明朝"/>
          <w:sz w:val="22"/>
          <w:szCs w:val="22"/>
        </w:rPr>
        <w:tab/>
      </w:r>
    </w:p>
    <w:p w14:paraId="77E28881" w14:textId="0B6B416D" w:rsidR="006D75C0" w:rsidRDefault="00A55DBB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="ＭＳ Ｐ明朝" w:eastAsia="ＭＳ Ｐ明朝" w:hAnsi="ＭＳ Ｐ明朝"/>
          <w:spacing w:val="4"/>
          <w:sz w:val="24"/>
          <w:szCs w:val="24"/>
        </w:rPr>
      </w:pPr>
      <w:r w:rsidRPr="00A55DBB">
        <w:rPr>
          <w:rFonts w:ascii="ＭＳ Ｐ明朝" w:eastAsia="ＭＳ Ｐ明朝" w:hAnsi="ＭＳ Ｐ明朝" w:hint="eastAsia"/>
          <w:sz w:val="24"/>
          <w:szCs w:val="24"/>
        </w:rPr>
        <w:t>申込先：</w:t>
      </w:r>
      <w:r w:rsidRPr="00A55DBB">
        <w:rPr>
          <w:rFonts w:ascii="ＭＳ Ｐ明朝" w:eastAsia="ＭＳ Ｐ明朝" w:hAnsi="ＭＳ Ｐ明朝"/>
          <w:spacing w:val="4"/>
          <w:sz w:val="24"/>
          <w:szCs w:val="24"/>
        </w:rPr>
        <w:tab/>
      </w:r>
      <w:bookmarkStart w:id="2" w:name="_Hlk65250116"/>
      <w:bookmarkEnd w:id="1"/>
      <w:r w:rsidR="006D75C0">
        <w:rPr>
          <w:rFonts w:ascii="ＭＳ Ｐ明朝" w:eastAsia="ＭＳ Ｐ明朝" w:hAnsi="ＭＳ Ｐ明朝" w:hint="eastAsia"/>
          <w:spacing w:val="4"/>
          <w:sz w:val="24"/>
          <w:szCs w:val="24"/>
        </w:rPr>
        <w:t>一関市バドミントン協会大会事務局　　那須　崇史　宛て</w:t>
      </w:r>
    </w:p>
    <w:p w14:paraId="47AD862C" w14:textId="1487FAFD" w:rsidR="006D75C0" w:rsidRDefault="006D75C0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736"/>
        <w:rPr>
          <w:rFonts w:ascii="ＭＳ Ｐ明朝" w:eastAsia="ＭＳ Ｐ明朝" w:hAnsi="ＭＳ Ｐ明朝"/>
          <w:spacing w:val="4"/>
          <w:sz w:val="24"/>
          <w:szCs w:val="24"/>
        </w:rPr>
      </w:pPr>
      <w:r>
        <w:rPr>
          <w:rFonts w:ascii="ＭＳ Ｐ明朝" w:eastAsia="ＭＳ Ｐ明朝" w:hAnsi="ＭＳ Ｐ明朝" w:hint="eastAsia"/>
          <w:spacing w:val="4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/>
          <w:spacing w:val="4"/>
          <w:sz w:val="24"/>
          <w:szCs w:val="24"/>
        </w:rPr>
        <w:t>M</w:t>
      </w:r>
      <w:r>
        <w:rPr>
          <w:rFonts w:ascii="ＭＳ Ｐ明朝" w:eastAsia="ＭＳ Ｐ明朝" w:hAnsi="ＭＳ Ｐ明朝" w:hint="eastAsia"/>
          <w:spacing w:val="4"/>
          <w:sz w:val="24"/>
          <w:szCs w:val="24"/>
        </w:rPr>
        <w:t>ail：</w:t>
      </w:r>
      <w:r w:rsidRPr="006D75C0">
        <w:rPr>
          <w:rFonts w:ascii="ＭＳ Ｐ明朝" w:eastAsia="ＭＳ Ｐ明朝" w:hAnsi="ＭＳ Ｐ明朝"/>
          <w:spacing w:val="4"/>
          <w:sz w:val="24"/>
          <w:szCs w:val="24"/>
        </w:rPr>
        <w:t>taikaimoushikomi@ymail.ne.jp</w:t>
      </w:r>
    </w:p>
    <w:p w14:paraId="489BBE7D" w14:textId="77777777" w:rsidR="006D75C0" w:rsidRDefault="006D75C0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736"/>
        <w:rPr>
          <w:rFonts w:ascii="ＭＳ Ｐ明朝" w:eastAsia="ＭＳ Ｐ明朝" w:hAnsi="ＭＳ Ｐ明朝"/>
          <w:spacing w:val="4"/>
          <w:sz w:val="24"/>
          <w:szCs w:val="24"/>
        </w:rPr>
      </w:pPr>
    </w:p>
    <w:p w14:paraId="2926FC91" w14:textId="77777777" w:rsidR="006D75C0" w:rsidRDefault="006D75C0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問い合わせ先：一関市バドミントン協会事務局長　小野寺　政博</w:t>
      </w:r>
    </w:p>
    <w:p w14:paraId="57B41CFE" w14:textId="5D169E85" w:rsidR="006D75C0" w:rsidRDefault="006D75C0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eastAsiaTheme="minorEastAsia" w:hAnsiTheme="minorEastAsia"/>
          <w:sz w:val="24"/>
          <w:szCs w:val="24"/>
        </w:rPr>
        <w:t>M</w:t>
      </w:r>
      <w:r>
        <w:rPr>
          <w:rFonts w:asciiTheme="minorEastAsia" w:eastAsiaTheme="minorEastAsia" w:hAnsiTheme="minorEastAsia" w:hint="eastAsia"/>
          <w:sz w:val="24"/>
          <w:szCs w:val="24"/>
        </w:rPr>
        <w:t>ail：</w:t>
      </w:r>
      <w:r w:rsidR="002E53F9">
        <w:rPr>
          <w:rFonts w:asciiTheme="minorEastAsia" w:eastAsiaTheme="minorEastAsia" w:hAnsiTheme="minorEastAsia" w:hint="eastAsia"/>
          <w:sz w:val="24"/>
          <w:szCs w:val="24"/>
        </w:rPr>
        <w:t>o</w:t>
      </w:r>
      <w:r w:rsidR="002E53F9">
        <w:rPr>
          <w:rFonts w:asciiTheme="minorEastAsia" w:eastAsiaTheme="minorEastAsia" w:hAnsiTheme="minorEastAsia"/>
          <w:sz w:val="24"/>
          <w:szCs w:val="24"/>
        </w:rPr>
        <w:t>nomasa1962jp</w:t>
      </w:r>
      <w:r w:rsidR="00EF4AA0">
        <w:rPr>
          <w:rFonts w:asciiTheme="minorEastAsia" w:eastAsiaTheme="minorEastAsia" w:hAnsiTheme="minorEastAsia"/>
          <w:sz w:val="24"/>
          <w:szCs w:val="24"/>
        </w:rPr>
        <w:t>@yahoo.co.jp</w:t>
      </w:r>
    </w:p>
    <w:p w14:paraId="33C91FB4" w14:textId="77777777" w:rsidR="006D75C0" w:rsidRPr="008166D2" w:rsidRDefault="006D75C0" w:rsidP="002D4AE1">
      <w:pPr>
        <w:tabs>
          <w:tab w:val="left" w:pos="1785"/>
          <w:tab w:val="left" w:pos="2750"/>
        </w:tabs>
        <w:adjustRightInd w:val="0"/>
        <w:snapToGrid w:val="0"/>
        <w:ind w:firstLineChars="700" w:firstLine="1680"/>
        <w:rPr>
          <w:rFonts w:ascii="ＭＳ Ｐ明朝" w:eastAsiaTheme="minorEastAsia" w:hAnsi="ＭＳ Ｐ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携帯：090-8253-5823</w:t>
      </w:r>
    </w:p>
    <w:p w14:paraId="45D217A7" w14:textId="77777777" w:rsidR="006D75C0" w:rsidRPr="00A55DBB" w:rsidRDefault="006D75C0" w:rsidP="00A55DBB">
      <w:pPr>
        <w:tabs>
          <w:tab w:val="left" w:pos="1424"/>
          <w:tab w:val="left" w:pos="2052"/>
          <w:tab w:val="left" w:pos="4111"/>
        </w:tabs>
        <w:adjustRightInd w:val="0"/>
        <w:snapToGrid w:val="0"/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 w:rsidRPr="00A55DBB">
        <w:rPr>
          <w:rFonts w:ascii="ＭＳ Ｐ明朝" w:eastAsia="ＭＳ Ｐ明朝" w:hAnsi="ＭＳ Ｐ明朝" w:hint="eastAsia"/>
          <w:sz w:val="24"/>
          <w:szCs w:val="24"/>
        </w:rPr>
        <w:t>※申込書には、確実に連絡が取れる連絡先（メールアドレス・電話番号）を記入すること。</w:t>
      </w:r>
    </w:p>
    <w:p w14:paraId="27E244A6" w14:textId="77777777" w:rsidR="006D75C0" w:rsidRPr="00A55DBB" w:rsidRDefault="006D75C0" w:rsidP="00A55DBB">
      <w:pPr>
        <w:tabs>
          <w:tab w:val="left" w:pos="1424"/>
          <w:tab w:val="left" w:pos="4111"/>
        </w:tabs>
        <w:snapToGrid w:val="0"/>
        <w:rPr>
          <w:rFonts w:ascii="ＭＳ Ｐ明朝" w:eastAsia="ＭＳ Ｐ明朝" w:hAnsi="ＭＳ Ｐ明朝"/>
          <w:sz w:val="24"/>
          <w:szCs w:val="24"/>
        </w:rPr>
      </w:pPr>
      <w:r w:rsidRPr="00A55DBB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</w:t>
      </w:r>
      <w:r w:rsidRPr="00A55DBB">
        <w:rPr>
          <w:rFonts w:ascii="ＭＳ Ｐ明朝" w:eastAsia="ＭＳ Ｐ明朝" w:hAnsi="ＭＳ Ｐ明朝" w:hint="eastAsia"/>
          <w:sz w:val="24"/>
          <w:szCs w:val="24"/>
        </w:rPr>
        <w:t>※来場する監督、コーチの名前を記入すること。</w:t>
      </w:r>
    </w:p>
    <w:bookmarkEnd w:id="2"/>
    <w:p w14:paraId="4648D18B" w14:textId="2E706C1F" w:rsidR="00F65982" w:rsidRPr="00A55DBB" w:rsidRDefault="00F65982" w:rsidP="00F65982">
      <w:pPr>
        <w:tabs>
          <w:tab w:val="left" w:pos="1785"/>
          <w:tab w:val="left" w:pos="2750"/>
        </w:tabs>
        <w:spacing w:line="20" w:lineRule="atLeast"/>
        <w:rPr>
          <w:rFonts w:ascii="ＭＳ Ｐ明朝" w:eastAsia="ＭＳ Ｐ明朝" w:hAnsi="ＭＳ Ｐ明朝"/>
          <w:sz w:val="22"/>
          <w:szCs w:val="22"/>
        </w:rPr>
      </w:pPr>
    </w:p>
    <w:p w14:paraId="7585F73C" w14:textId="78C59848" w:rsidR="00AD5192" w:rsidRDefault="00F65982" w:rsidP="00A55DBB">
      <w:pPr>
        <w:tabs>
          <w:tab w:val="left" w:pos="1785"/>
          <w:tab w:val="left" w:pos="2750"/>
        </w:tabs>
        <w:spacing w:line="20" w:lineRule="atLeast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</w:p>
    <w:p w14:paraId="06F14859" w14:textId="77777777" w:rsidR="006D75C0" w:rsidRPr="00E3278E" w:rsidRDefault="006D75C0" w:rsidP="00A55DBB">
      <w:pPr>
        <w:tabs>
          <w:tab w:val="left" w:pos="1785"/>
          <w:tab w:val="left" w:pos="2750"/>
        </w:tabs>
        <w:spacing w:line="20" w:lineRule="atLeast"/>
        <w:rPr>
          <w:rFonts w:ascii="ＭＳ Ｐ明朝" w:eastAsia="ＭＳ Ｐ明朝" w:hAnsi="ＭＳ Ｐ明朝"/>
          <w:sz w:val="22"/>
          <w:szCs w:val="22"/>
        </w:rPr>
      </w:pPr>
    </w:p>
    <w:p w14:paraId="56D8CAE0" w14:textId="6C5E615B" w:rsidR="004D4E34" w:rsidRPr="00E3278E" w:rsidRDefault="00AD5192" w:rsidP="00AD5192">
      <w:pPr>
        <w:tabs>
          <w:tab w:val="left" w:pos="1701"/>
          <w:tab w:val="left" w:pos="2835"/>
        </w:tabs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</w:p>
    <w:p w14:paraId="55EBD694" w14:textId="3548E16B" w:rsidR="004D4E34" w:rsidRPr="00E3278E" w:rsidRDefault="004D4E34" w:rsidP="000E546A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lastRenderedPageBreak/>
        <w:t>11. 振 込 先：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="00774B7C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ゆうちょ銀行</w:t>
      </w:r>
      <w:r w:rsidR="00774B7C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記号 １８３８０　番号２０８２６０４１　　</w:t>
      </w:r>
      <w:r w:rsidR="000E546A" w:rsidRPr="00E3278E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一関市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ﾊﾞﾄﾞﾐﾝﾄﾝ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協会</w:t>
      </w:r>
    </w:p>
    <w:p w14:paraId="5393D87C" w14:textId="47FC8795" w:rsidR="004D4E34" w:rsidRPr="00E3278E" w:rsidRDefault="004D4E34" w:rsidP="000E546A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74B7C"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店番８３８　普通預金　口座番号２０８２６０４　　</w:t>
      </w:r>
      <w:r w:rsidR="000E546A" w:rsidRPr="00E3278E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一関市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ﾊﾞﾄﾞﾐﾝﾄﾝ</w:t>
      </w:r>
      <w:r w:rsidRPr="00E3278E">
        <w:rPr>
          <w:rFonts w:ascii="ＭＳ Ｐ明朝" w:eastAsia="ＭＳ Ｐ明朝" w:hAnsi="ＭＳ Ｐ明朝" w:hint="eastAsia"/>
          <w:sz w:val="22"/>
          <w:szCs w:val="22"/>
          <w:lang w:eastAsia="zh-TW"/>
        </w:rPr>
        <w:t>協会</w:t>
      </w:r>
    </w:p>
    <w:p w14:paraId="69E4FC63" w14:textId="7E90A44E" w:rsidR="00A47694" w:rsidRPr="00E3278E" w:rsidRDefault="00A47694" w:rsidP="000E546A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10B35F06" w14:textId="40B33CEC" w:rsidR="00F470B1" w:rsidRPr="00E3278E" w:rsidRDefault="00F470B1" w:rsidP="00C96AE4">
      <w:pPr>
        <w:tabs>
          <w:tab w:val="left" w:pos="1785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＊振込手数料は、送金者</w:t>
      </w:r>
      <w:r w:rsidR="004147D9" w:rsidRPr="00E3278E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ご負担ください。</w:t>
      </w:r>
    </w:p>
    <w:p w14:paraId="3734F99C" w14:textId="77777777" w:rsidR="00C96AE4" w:rsidRPr="00E3278E" w:rsidRDefault="00C96AE4" w:rsidP="00C96AE4">
      <w:pPr>
        <w:tabs>
          <w:tab w:val="left" w:pos="1785"/>
        </w:tabs>
        <w:rPr>
          <w:rFonts w:ascii="ＭＳ Ｐ明朝" w:eastAsia="ＭＳ Ｐ明朝" w:hAnsi="ＭＳ Ｐ明朝"/>
          <w:spacing w:val="22"/>
          <w:sz w:val="22"/>
          <w:szCs w:val="22"/>
        </w:rPr>
      </w:pPr>
    </w:p>
    <w:p w14:paraId="4C5122B9" w14:textId="682CB1F5" w:rsidR="004D4E34" w:rsidRPr="00E3278E" w:rsidRDefault="004D4E34" w:rsidP="003C0C00">
      <w:pPr>
        <w:tabs>
          <w:tab w:val="num" w:pos="1200"/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12．そ の 他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（1）大会中の事故は、本人負担とする。</w:t>
      </w:r>
    </w:p>
    <w:p w14:paraId="5FAE003A" w14:textId="77777777" w:rsidR="004D4E34" w:rsidRPr="00E3278E" w:rsidRDefault="004D4E34" w:rsidP="003C0C00">
      <w:pPr>
        <w:tabs>
          <w:tab w:val="left" w:pos="1701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ab/>
        <w:t>（2）ラインズマン、カウンターについては、学校毎にコート割りをする。</w:t>
      </w:r>
    </w:p>
    <w:p w14:paraId="1A17796B" w14:textId="77777777" w:rsidR="00181C59" w:rsidRPr="00E3278E" w:rsidRDefault="004D4E34" w:rsidP="00094F07">
      <w:pPr>
        <w:pStyle w:val="a9"/>
        <w:numPr>
          <w:ilvl w:val="0"/>
          <w:numId w:val="18"/>
        </w:numPr>
        <w:tabs>
          <w:tab w:val="left" w:pos="1701"/>
        </w:tabs>
        <w:ind w:leftChars="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個人戦につき、メンバーの変更は認めない。</w:t>
      </w:r>
      <w:r w:rsidR="00094F07" w:rsidRPr="00E3278E">
        <w:rPr>
          <w:rFonts w:ascii="ＭＳ Ｐ明朝" w:eastAsia="ＭＳ Ｐ明朝" w:hAnsi="ＭＳ Ｐ明朝" w:hint="eastAsia"/>
          <w:sz w:val="22"/>
          <w:szCs w:val="22"/>
        </w:rPr>
        <w:t>ただし、ペアの一人が参加できない場合、</w:t>
      </w:r>
    </w:p>
    <w:p w14:paraId="314B95ED" w14:textId="3FFC8469" w:rsidR="00E60F5B" w:rsidRPr="00E3278E" w:rsidRDefault="00181C59" w:rsidP="00181C59">
      <w:pPr>
        <w:pStyle w:val="a9"/>
        <w:tabs>
          <w:tab w:val="left" w:pos="1701"/>
        </w:tabs>
        <w:ind w:leftChars="0" w:left="2060"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パ</w:t>
      </w:r>
      <w:r w:rsidR="00094F07" w:rsidRPr="00E3278E">
        <w:rPr>
          <w:rFonts w:ascii="ＭＳ Ｐ明朝" w:eastAsia="ＭＳ Ｐ明朝" w:hAnsi="ＭＳ Ｐ明朝" w:hint="eastAsia"/>
          <w:sz w:val="22"/>
          <w:szCs w:val="22"/>
        </w:rPr>
        <w:t>ートナーを代えオープン試合の参加を認める。</w:t>
      </w:r>
    </w:p>
    <w:p w14:paraId="561C46C0" w14:textId="6F92844A" w:rsidR="005D6AD3" w:rsidRPr="00E3278E" w:rsidRDefault="005D6AD3" w:rsidP="008166D2">
      <w:pPr>
        <w:pStyle w:val="a9"/>
        <w:tabs>
          <w:tab w:val="left" w:pos="1701"/>
        </w:tabs>
        <w:ind w:leftChars="0" w:left="2060"/>
        <w:rPr>
          <w:rFonts w:ascii="ＭＳ Ｐ明朝" w:eastAsia="ＭＳ Ｐ明朝" w:hAnsi="ＭＳ Ｐ明朝"/>
          <w:sz w:val="22"/>
          <w:szCs w:val="22"/>
        </w:rPr>
      </w:pPr>
    </w:p>
    <w:p w14:paraId="5FD13AC2" w14:textId="5CD811B8" w:rsidR="005D6AD3" w:rsidRDefault="001369F9" w:rsidP="00F345BA">
      <w:pPr>
        <w:tabs>
          <w:tab w:val="left" w:pos="1701"/>
          <w:tab w:val="left" w:pos="2127"/>
        </w:tabs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 w:hint="eastAsia"/>
          <w:sz w:val="22"/>
          <w:szCs w:val="22"/>
        </w:rPr>
        <w:t>13</w:t>
      </w:r>
      <w:r w:rsidR="005D6AD3" w:rsidRPr="00E3278E">
        <w:rPr>
          <w:rFonts w:ascii="ＭＳ Ｐ明朝" w:eastAsia="ＭＳ Ｐ明朝" w:hAnsi="ＭＳ Ｐ明朝" w:hint="eastAsia"/>
          <w:sz w:val="22"/>
          <w:szCs w:val="22"/>
        </w:rPr>
        <w:t>.</w:t>
      </w:r>
      <w:r w:rsidR="005D6AD3" w:rsidRPr="00E3278E">
        <w:rPr>
          <w:rFonts w:ascii="ＭＳ Ｐ明朝" w:eastAsia="ＭＳ Ｐ明朝" w:hAnsi="ＭＳ Ｐ明朝"/>
          <w:sz w:val="22"/>
          <w:szCs w:val="22"/>
        </w:rPr>
        <w:t xml:space="preserve"> </w:t>
      </w:r>
      <w:r w:rsidR="005D6AD3" w:rsidRPr="00E3278E">
        <w:rPr>
          <w:rFonts w:ascii="ＭＳ Ｐ明朝" w:eastAsia="ＭＳ Ｐ明朝" w:hAnsi="ＭＳ Ｐ明朝" w:hint="eastAsia"/>
          <w:sz w:val="22"/>
          <w:szCs w:val="22"/>
        </w:rPr>
        <w:t>注意事項</w:t>
      </w:r>
    </w:p>
    <w:p w14:paraId="29F71B70" w14:textId="11C7A868" w:rsidR="008166D2" w:rsidRPr="008166D2" w:rsidRDefault="008166D2" w:rsidP="008166D2">
      <w:pPr>
        <w:tabs>
          <w:tab w:val="left" w:pos="1701"/>
        </w:tabs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(1)</w:t>
      </w:r>
      <w:r w:rsidR="00914CD1">
        <w:rPr>
          <w:rFonts w:ascii="ＭＳ Ｐ明朝" w:eastAsia="ＭＳ Ｐ明朝" w:hAnsi="ＭＳ Ｐ明朝" w:hint="eastAsia"/>
          <w:sz w:val="22"/>
          <w:szCs w:val="22"/>
        </w:rPr>
        <w:t>フロア</w:t>
      </w:r>
      <w:r w:rsidRPr="008166D2">
        <w:rPr>
          <w:rFonts w:ascii="ＭＳ Ｐ明朝" w:eastAsia="ＭＳ Ｐ明朝" w:hAnsi="ＭＳ Ｐ明朝" w:hint="eastAsia"/>
          <w:sz w:val="22"/>
          <w:szCs w:val="22"/>
        </w:rPr>
        <w:t>は飲食禁止。（試合中の水分補給のみ可能）</w:t>
      </w:r>
    </w:p>
    <w:p w14:paraId="07E466D1" w14:textId="0F16911D" w:rsidR="008166D2" w:rsidRPr="008166D2" w:rsidRDefault="008166D2" w:rsidP="008166D2">
      <w:pPr>
        <w:tabs>
          <w:tab w:val="left" w:pos="1701"/>
        </w:tabs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(2)</w:t>
      </w:r>
      <w:r w:rsidRPr="008166D2">
        <w:rPr>
          <w:rFonts w:ascii="ＭＳ Ｐ明朝" w:eastAsia="ＭＳ Ｐ明朝" w:hAnsi="ＭＳ Ｐ明朝" w:hint="eastAsia"/>
          <w:sz w:val="22"/>
          <w:szCs w:val="22"/>
          <w:u w:val="single"/>
        </w:rPr>
        <w:t>「</w:t>
      </w:r>
      <w:r w:rsidRPr="008166D2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敷地内禁煙</w:t>
      </w:r>
      <w:r w:rsidRPr="008166D2">
        <w:rPr>
          <w:rFonts w:ascii="ＭＳ Ｐ明朝" w:eastAsia="ＭＳ Ｐ明朝" w:hAnsi="ＭＳ Ｐ明朝" w:hint="eastAsia"/>
          <w:sz w:val="22"/>
          <w:szCs w:val="22"/>
          <w:u w:val="single"/>
        </w:rPr>
        <w:t>」です。　敷地内の喫煙はご遠慮ください</w:t>
      </w:r>
    </w:p>
    <w:p w14:paraId="5B0800B6" w14:textId="52E5B010" w:rsidR="008166D2" w:rsidRPr="00E3278E" w:rsidRDefault="008166D2" w:rsidP="008166D2">
      <w:pPr>
        <w:tabs>
          <w:tab w:val="left" w:pos="1701"/>
          <w:tab w:val="left" w:pos="2127"/>
        </w:tabs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(3)</w:t>
      </w:r>
      <w:r w:rsidRPr="00E3278E">
        <w:rPr>
          <w:rFonts w:ascii="ＭＳ Ｐ明朝" w:eastAsia="ＭＳ Ｐ明朝" w:hAnsi="ＭＳ Ｐ明朝" w:hint="eastAsia"/>
          <w:sz w:val="22"/>
          <w:szCs w:val="22"/>
          <w:u w:val="single"/>
        </w:rPr>
        <w:t>ゴミは各自持ち帰ること。</w:t>
      </w:r>
    </w:p>
    <w:p w14:paraId="30375E7D" w14:textId="07626498" w:rsidR="005D6AD3" w:rsidRPr="00E3278E" w:rsidRDefault="005D6AD3" w:rsidP="00E874EB">
      <w:pPr>
        <w:tabs>
          <w:tab w:val="left" w:pos="1708"/>
          <w:tab w:val="left" w:pos="2115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bookmarkStart w:id="3" w:name="_Hlk65250243"/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BB13E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4</w:t>
      </w:r>
      <w:r w:rsidRPr="00BB13E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小学生については、帯同審判とし主審をできる者が同行すること。</w:t>
      </w:r>
    </w:p>
    <w:p w14:paraId="5730B33B" w14:textId="29BCA168" w:rsidR="005D6AD3" w:rsidRPr="00E3278E" w:rsidRDefault="005D6AD3" w:rsidP="002D4AE1">
      <w:pPr>
        <w:tabs>
          <w:tab w:val="left" w:pos="2015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選手･帯同審判以外に男女共に監督、コーチ各１名のみと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する。</w:t>
      </w:r>
    </w:p>
    <w:p w14:paraId="0258C5C4" w14:textId="38DFC24E" w:rsidR="005D6AD3" w:rsidRPr="00E3278E" w:rsidRDefault="005D6AD3" w:rsidP="002D4AE1">
      <w:pPr>
        <w:tabs>
          <w:tab w:val="left" w:pos="1701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5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）中学生については、選手以外に各校男女共に監督、コーチ各１名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のみとする。</w:t>
      </w:r>
    </w:p>
    <w:p w14:paraId="2530D090" w14:textId="0625EEBC" w:rsidR="005D6AD3" w:rsidRPr="00E3278E" w:rsidRDefault="005D6AD3" w:rsidP="002D4AE1">
      <w:pPr>
        <w:tabs>
          <w:tab w:val="left" w:pos="1696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6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）学校・チーム</w:t>
      </w:r>
      <w:r w:rsidR="002D4AE1">
        <w:rPr>
          <w:rFonts w:ascii="ＭＳ Ｐ明朝" w:eastAsia="ＭＳ Ｐ明朝" w:hAnsi="ＭＳ Ｐ明朝" w:hint="eastAsia"/>
          <w:sz w:val="22"/>
          <w:szCs w:val="22"/>
        </w:rPr>
        <w:t>で</w:t>
      </w:r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棄権、変更が生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じた場合には，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大会本部に申し出ること。</w:t>
      </w:r>
      <w:bookmarkStart w:id="4" w:name="_Hlk43740542"/>
    </w:p>
    <w:p w14:paraId="11537DD0" w14:textId="5F063AF2" w:rsidR="008B29D4" w:rsidRPr="00E3278E" w:rsidRDefault="008B29D4" w:rsidP="008B29D4">
      <w:pPr>
        <w:tabs>
          <w:tab w:val="left" w:pos="1695"/>
          <w:tab w:val="left" w:pos="201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7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）写真業者の入場を希望する場合には、各校１名とし、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本部に申し出ること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EFCC196" w14:textId="3EE4FF40" w:rsidR="005D6AD3" w:rsidRPr="00E3278E" w:rsidRDefault="005D6AD3" w:rsidP="00BB13EE">
      <w:pPr>
        <w:tabs>
          <w:tab w:val="left" w:pos="1701"/>
          <w:tab w:val="left" w:pos="201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bookmarkEnd w:id="4"/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8</w:t>
      </w:r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選手以外で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フロア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に入場するものは、主催者交付のＩＤカードを着用すること。</w:t>
      </w:r>
    </w:p>
    <w:p w14:paraId="59E6C29A" w14:textId="552EA478" w:rsidR="005D6AD3" w:rsidRPr="00E3278E" w:rsidRDefault="005D6AD3" w:rsidP="00F345BA">
      <w:pPr>
        <w:tabs>
          <w:tab w:val="left" w:pos="1701"/>
          <w:tab w:val="left" w:pos="180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bookmarkStart w:id="5" w:name="_Hlk44619859"/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9</w:t>
      </w:r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コートサイドにカゴやドリンクケースを設置しないため、各自でバッグなどを持参</w:t>
      </w:r>
    </w:p>
    <w:p w14:paraId="04C47606" w14:textId="7B87EE6A" w:rsidR="005D6AD3" w:rsidRPr="00E3278E" w:rsidRDefault="005D6AD3" w:rsidP="002D4AE1">
      <w:pPr>
        <w:tabs>
          <w:tab w:val="left" w:pos="1560"/>
          <w:tab w:val="left" w:pos="206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Pr="00E3278E">
        <w:rPr>
          <w:rFonts w:ascii="ＭＳ Ｐ明朝" w:eastAsia="ＭＳ Ｐ明朝" w:hAnsi="ＭＳ Ｐ明朝"/>
          <w:sz w:val="22"/>
          <w:szCs w:val="22"/>
        </w:rPr>
        <w:tab/>
      </w:r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し、</w:t>
      </w:r>
      <w:r w:rsidRPr="00E3278E">
        <w:rPr>
          <w:rFonts w:ascii="ＭＳ Ｐ明朝" w:eastAsia="ＭＳ Ｐ明朝" w:hAnsi="ＭＳ Ｐ明朝" w:hint="eastAsia"/>
          <w:sz w:val="22"/>
          <w:szCs w:val="22"/>
        </w:rPr>
        <w:t>フロアが濡れないように収容すること。</w:t>
      </w:r>
    </w:p>
    <w:p w14:paraId="7FF0831E" w14:textId="249C32D3" w:rsidR="005D6AD3" w:rsidRPr="00E3278E" w:rsidRDefault="005D6AD3" w:rsidP="00F345BA">
      <w:pPr>
        <w:tabs>
          <w:tab w:val="left" w:pos="1701"/>
          <w:tab w:val="left" w:pos="180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  <w:bookmarkEnd w:id="5"/>
      <w:r w:rsidR="000614A3" w:rsidRPr="00E3278E">
        <w:rPr>
          <w:rFonts w:ascii="ＭＳ Ｐ明朝" w:eastAsia="ＭＳ Ｐ明朝" w:hAnsi="ＭＳ Ｐ明朝" w:hint="eastAsia"/>
          <w:sz w:val="22"/>
          <w:szCs w:val="22"/>
        </w:rPr>
        <w:t>（</w:t>
      </w:r>
      <w:r w:rsidR="008166D2">
        <w:rPr>
          <w:rFonts w:ascii="ＭＳ Ｐ明朝" w:eastAsia="ＭＳ Ｐ明朝" w:hAnsi="ＭＳ Ｐ明朝" w:hint="eastAsia"/>
          <w:sz w:val="22"/>
          <w:szCs w:val="22"/>
        </w:rPr>
        <w:t>10</w:t>
      </w:r>
      <w:r w:rsidR="008166D2">
        <w:rPr>
          <w:rFonts w:ascii="ＭＳ Ｐ明朝" w:eastAsia="ＭＳ Ｐ明朝" w:hAnsi="ＭＳ Ｐ明朝"/>
          <w:sz w:val="22"/>
          <w:szCs w:val="22"/>
        </w:rPr>
        <w:t>）</w:t>
      </w:r>
      <w:r w:rsidR="002204A6">
        <w:rPr>
          <w:rFonts w:ascii="ＭＳ Ｐ明朝" w:eastAsia="ＭＳ Ｐ明朝" w:hAnsi="ＭＳ Ｐ明朝" w:hint="eastAsia"/>
          <w:sz w:val="22"/>
          <w:szCs w:val="22"/>
        </w:rPr>
        <w:t>持ち物の管理は各チームで行うこと。</w:t>
      </w:r>
    </w:p>
    <w:p w14:paraId="4131B834" w14:textId="1539A773" w:rsidR="005D6AD3" w:rsidRPr="00E3278E" w:rsidRDefault="005D6AD3" w:rsidP="002204A6">
      <w:pPr>
        <w:tabs>
          <w:tab w:val="left" w:pos="1701"/>
          <w:tab w:val="left" w:pos="180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</w:p>
    <w:p w14:paraId="453DDC4E" w14:textId="7F8A2A32" w:rsidR="005D6AD3" w:rsidRPr="00E874EB" w:rsidRDefault="005D6AD3" w:rsidP="00BB13EE">
      <w:pPr>
        <w:tabs>
          <w:tab w:val="left" w:pos="1701"/>
          <w:tab w:val="left" w:pos="1800"/>
          <w:tab w:val="left" w:pos="2127"/>
          <w:tab w:val="left" w:pos="3119"/>
        </w:tabs>
        <w:contextualSpacing/>
        <w:rPr>
          <w:rFonts w:ascii="ＭＳ Ｐ明朝" w:eastAsia="ＭＳ Ｐ明朝" w:hAnsi="ＭＳ Ｐ明朝"/>
          <w:strike/>
          <w:sz w:val="22"/>
          <w:szCs w:val="22"/>
        </w:rPr>
      </w:pPr>
      <w:r w:rsidRPr="00E3278E">
        <w:rPr>
          <w:rFonts w:ascii="ＭＳ Ｐ明朝" w:eastAsia="ＭＳ Ｐ明朝" w:hAnsi="ＭＳ Ｐ明朝"/>
          <w:sz w:val="22"/>
          <w:szCs w:val="22"/>
        </w:rPr>
        <w:tab/>
      </w:r>
    </w:p>
    <w:bookmarkEnd w:id="3"/>
    <w:p w14:paraId="246F6061" w14:textId="77777777" w:rsidR="005D6AD3" w:rsidRPr="00E874EB" w:rsidRDefault="005D6AD3" w:rsidP="005D6AD3">
      <w:pPr>
        <w:tabs>
          <w:tab w:val="left" w:pos="1701"/>
        </w:tabs>
        <w:rPr>
          <w:rFonts w:ascii="ＭＳ Ｐ明朝" w:eastAsia="ＭＳ Ｐ明朝" w:hAnsi="ＭＳ Ｐ明朝"/>
          <w:strike/>
          <w:sz w:val="22"/>
          <w:szCs w:val="22"/>
        </w:rPr>
      </w:pPr>
    </w:p>
    <w:sectPr w:rsidR="005D6AD3" w:rsidRPr="00E874EB" w:rsidSect="00C0304D">
      <w:pgSz w:w="11906" w:h="16838" w:code="9"/>
      <w:pgMar w:top="851" w:right="680" w:bottom="851" w:left="851" w:header="851" w:footer="992" w:gutter="0"/>
      <w:cols w:space="425"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B228" w14:textId="77777777" w:rsidR="00C0304D" w:rsidRDefault="00C0304D" w:rsidP="00F83E0E">
      <w:r>
        <w:separator/>
      </w:r>
    </w:p>
  </w:endnote>
  <w:endnote w:type="continuationSeparator" w:id="0">
    <w:p w14:paraId="4B9AD406" w14:textId="77777777" w:rsidR="00C0304D" w:rsidRDefault="00C0304D" w:rsidP="00F8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80EF9" w14:textId="77777777" w:rsidR="00C0304D" w:rsidRDefault="00C0304D" w:rsidP="00F83E0E">
      <w:r>
        <w:separator/>
      </w:r>
    </w:p>
  </w:footnote>
  <w:footnote w:type="continuationSeparator" w:id="0">
    <w:p w14:paraId="206E520D" w14:textId="77777777" w:rsidR="00C0304D" w:rsidRDefault="00C0304D" w:rsidP="00F8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28D7017F"/>
    <w:multiLevelType w:val="hybridMultilevel"/>
    <w:tmpl w:val="90069BF2"/>
    <w:lvl w:ilvl="0" w:tplc="3C46CBB8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7" w:tentative="1">
      <w:start w:val="1"/>
      <w:numFmt w:val="aiueoFullWidth"/>
      <w:lvlText w:val="(%5)"/>
      <w:lvlJc w:val="left"/>
      <w:pPr>
        <w:ind w:left="41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7" w:tentative="1">
      <w:start w:val="1"/>
      <w:numFmt w:val="aiueoFullWidth"/>
      <w:lvlText w:val="(%8)"/>
      <w:lvlJc w:val="left"/>
      <w:pPr>
        <w:ind w:left="55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80"/>
      </w:pPr>
    </w:lvl>
  </w:abstractNum>
  <w:abstractNum w:abstractNumId="12" w15:restartNumberingAfterBreak="0">
    <w:nsid w:val="520F4805"/>
    <w:multiLevelType w:val="hybridMultilevel"/>
    <w:tmpl w:val="C8223F56"/>
    <w:lvl w:ilvl="0" w:tplc="FFFFFFFF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660" w:hanging="480"/>
      </w:pPr>
    </w:lvl>
    <w:lvl w:ilvl="2" w:tplc="FFFFFFFF" w:tentative="1">
      <w:start w:val="1"/>
      <w:numFmt w:val="decimalEnclosedCircle"/>
      <w:lvlText w:val="%3"/>
      <w:lvlJc w:val="left"/>
      <w:pPr>
        <w:ind w:left="3140" w:hanging="480"/>
      </w:pPr>
    </w:lvl>
    <w:lvl w:ilvl="3" w:tplc="FFFFFFFF" w:tentative="1">
      <w:start w:val="1"/>
      <w:numFmt w:val="decimal"/>
      <w:lvlText w:val="%4."/>
      <w:lvlJc w:val="left"/>
      <w:pPr>
        <w:ind w:left="3620" w:hanging="480"/>
      </w:pPr>
    </w:lvl>
    <w:lvl w:ilvl="4" w:tplc="FFFFFFFF" w:tentative="1">
      <w:start w:val="1"/>
      <w:numFmt w:val="aiueoFullWidth"/>
      <w:lvlText w:val="(%5)"/>
      <w:lvlJc w:val="left"/>
      <w:pPr>
        <w:ind w:left="4100" w:hanging="480"/>
      </w:pPr>
    </w:lvl>
    <w:lvl w:ilvl="5" w:tplc="FFFFFFFF" w:tentative="1">
      <w:start w:val="1"/>
      <w:numFmt w:val="decimalEnclosedCircle"/>
      <w:lvlText w:val="%6"/>
      <w:lvlJc w:val="left"/>
      <w:pPr>
        <w:ind w:left="4580" w:hanging="480"/>
      </w:pPr>
    </w:lvl>
    <w:lvl w:ilvl="6" w:tplc="FFFFFFFF" w:tentative="1">
      <w:start w:val="1"/>
      <w:numFmt w:val="decimal"/>
      <w:lvlText w:val="%7."/>
      <w:lvlJc w:val="left"/>
      <w:pPr>
        <w:ind w:left="5060" w:hanging="480"/>
      </w:pPr>
    </w:lvl>
    <w:lvl w:ilvl="7" w:tplc="FFFFFFFF" w:tentative="1">
      <w:start w:val="1"/>
      <w:numFmt w:val="aiueoFullWidth"/>
      <w:lvlText w:val="(%8)"/>
      <w:lvlJc w:val="left"/>
      <w:pPr>
        <w:ind w:left="5540" w:hanging="480"/>
      </w:pPr>
    </w:lvl>
    <w:lvl w:ilvl="8" w:tplc="FFFFFFFF" w:tentative="1">
      <w:start w:val="1"/>
      <w:numFmt w:val="decimalEnclosedCircle"/>
      <w:lvlText w:val="%9"/>
      <w:lvlJc w:val="left"/>
      <w:pPr>
        <w:ind w:left="6020" w:hanging="480"/>
      </w:pPr>
    </w:lvl>
  </w:abstractNum>
  <w:abstractNum w:abstractNumId="13" w15:restartNumberingAfterBreak="0">
    <w:nsid w:val="5E470FF2"/>
    <w:multiLevelType w:val="hybridMultilevel"/>
    <w:tmpl w:val="38B60D3C"/>
    <w:lvl w:ilvl="0" w:tplc="78BEB3E0">
      <w:start w:val="1"/>
      <w:numFmt w:val="decimal"/>
      <w:lvlText w:val="（%1）"/>
      <w:lvlJc w:val="left"/>
      <w:pPr>
        <w:ind w:left="2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40"/>
      </w:pPr>
    </w:lvl>
    <w:lvl w:ilvl="3" w:tplc="0409000F" w:tentative="1">
      <w:start w:val="1"/>
      <w:numFmt w:val="decimal"/>
      <w:lvlText w:val="%4."/>
      <w:lvlJc w:val="left"/>
      <w:pPr>
        <w:ind w:left="3820" w:hanging="440"/>
      </w:pPr>
    </w:lvl>
    <w:lvl w:ilvl="4" w:tplc="04090017" w:tentative="1">
      <w:start w:val="1"/>
      <w:numFmt w:val="aiueoFullWidth"/>
      <w:lvlText w:val="(%5)"/>
      <w:lvlJc w:val="left"/>
      <w:pPr>
        <w:ind w:left="4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00" w:hanging="440"/>
      </w:pPr>
    </w:lvl>
    <w:lvl w:ilvl="6" w:tplc="0409000F" w:tentative="1">
      <w:start w:val="1"/>
      <w:numFmt w:val="decimal"/>
      <w:lvlText w:val="%7."/>
      <w:lvlJc w:val="left"/>
      <w:pPr>
        <w:ind w:left="5140" w:hanging="440"/>
      </w:pPr>
    </w:lvl>
    <w:lvl w:ilvl="7" w:tplc="04090017" w:tentative="1">
      <w:start w:val="1"/>
      <w:numFmt w:val="aiueoFullWidth"/>
      <w:lvlText w:val="(%8)"/>
      <w:lvlJc w:val="left"/>
      <w:pPr>
        <w:ind w:left="5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40"/>
      </w:pPr>
    </w:lvl>
  </w:abstractNum>
  <w:abstractNum w:abstractNumId="14" w15:restartNumberingAfterBreak="0">
    <w:nsid w:val="6EA803CD"/>
    <w:multiLevelType w:val="hybridMultilevel"/>
    <w:tmpl w:val="282A3EE6"/>
    <w:lvl w:ilvl="0" w:tplc="34F88DFA">
      <w:start w:val="3"/>
      <w:numFmt w:val="decimal"/>
      <w:lvlText w:val="（%1）"/>
      <w:lvlJc w:val="left"/>
      <w:pPr>
        <w:ind w:left="20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7" w:tentative="1">
      <w:start w:val="1"/>
      <w:numFmt w:val="aiueoFullWidth"/>
      <w:lvlText w:val="(%5)"/>
      <w:lvlJc w:val="left"/>
      <w:pPr>
        <w:ind w:left="41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7" w:tentative="1">
      <w:start w:val="1"/>
      <w:numFmt w:val="aiueoFullWidth"/>
      <w:lvlText w:val="(%8)"/>
      <w:lvlJc w:val="left"/>
      <w:pPr>
        <w:ind w:left="554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80"/>
      </w:pPr>
    </w:lvl>
  </w:abstractNum>
  <w:num w:numId="1" w16cid:durableId="1010371957">
    <w:abstractNumId w:val="0"/>
  </w:num>
  <w:num w:numId="2" w16cid:durableId="1442068884">
    <w:abstractNumId w:val="1"/>
  </w:num>
  <w:num w:numId="3" w16cid:durableId="2135051141">
    <w:abstractNumId w:val="2"/>
  </w:num>
  <w:num w:numId="4" w16cid:durableId="1360426164">
    <w:abstractNumId w:val="3"/>
  </w:num>
  <w:num w:numId="5" w16cid:durableId="225648339">
    <w:abstractNumId w:val="4"/>
  </w:num>
  <w:num w:numId="6" w16cid:durableId="828446867">
    <w:abstractNumId w:val="5"/>
  </w:num>
  <w:num w:numId="7" w16cid:durableId="1066297342">
    <w:abstractNumId w:val="6"/>
  </w:num>
  <w:num w:numId="8" w16cid:durableId="1970435011">
    <w:abstractNumId w:val="7"/>
  </w:num>
  <w:num w:numId="9" w16cid:durableId="1699812489">
    <w:abstractNumId w:val="8"/>
  </w:num>
  <w:num w:numId="10" w16cid:durableId="1689411145">
    <w:abstractNumId w:val="9"/>
  </w:num>
  <w:num w:numId="11" w16cid:durableId="795493038">
    <w:abstractNumId w:val="1"/>
  </w:num>
  <w:num w:numId="12" w16cid:durableId="1167938118">
    <w:abstractNumId w:val="3"/>
  </w:num>
  <w:num w:numId="13" w16cid:durableId="1787850551">
    <w:abstractNumId w:val="5"/>
  </w:num>
  <w:num w:numId="14" w16cid:durableId="2144611987">
    <w:abstractNumId w:val="6"/>
  </w:num>
  <w:num w:numId="15" w16cid:durableId="1275022177">
    <w:abstractNumId w:val="7"/>
  </w:num>
  <w:num w:numId="16" w16cid:durableId="1913587373">
    <w:abstractNumId w:val="8"/>
  </w:num>
  <w:num w:numId="17" w16cid:durableId="662658676">
    <w:abstractNumId w:val="14"/>
  </w:num>
  <w:num w:numId="18" w16cid:durableId="324088072">
    <w:abstractNumId w:val="11"/>
  </w:num>
  <w:num w:numId="19" w16cid:durableId="1107851049">
    <w:abstractNumId w:val="10"/>
  </w:num>
  <w:num w:numId="20" w16cid:durableId="866942532">
    <w:abstractNumId w:val="12"/>
  </w:num>
  <w:num w:numId="21" w16cid:durableId="1369529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73"/>
    <w:rsid w:val="000025F4"/>
    <w:rsid w:val="000228A3"/>
    <w:rsid w:val="000233AB"/>
    <w:rsid w:val="00046DB6"/>
    <w:rsid w:val="00055B10"/>
    <w:rsid w:val="000614A3"/>
    <w:rsid w:val="00074CF3"/>
    <w:rsid w:val="00076D15"/>
    <w:rsid w:val="00080464"/>
    <w:rsid w:val="00094F07"/>
    <w:rsid w:val="00096F07"/>
    <w:rsid w:val="000A6225"/>
    <w:rsid w:val="000E2E3B"/>
    <w:rsid w:val="000E546A"/>
    <w:rsid w:val="000F21D3"/>
    <w:rsid w:val="000F38D7"/>
    <w:rsid w:val="001369F9"/>
    <w:rsid w:val="001731A1"/>
    <w:rsid w:val="00181C59"/>
    <w:rsid w:val="00183F5C"/>
    <w:rsid w:val="001A4EBE"/>
    <w:rsid w:val="001C18CE"/>
    <w:rsid w:val="001E14DE"/>
    <w:rsid w:val="001F28BC"/>
    <w:rsid w:val="00220348"/>
    <w:rsid w:val="002204A6"/>
    <w:rsid w:val="002332B9"/>
    <w:rsid w:val="002B3467"/>
    <w:rsid w:val="002B4F61"/>
    <w:rsid w:val="002D4AE1"/>
    <w:rsid w:val="002E53F9"/>
    <w:rsid w:val="002F4371"/>
    <w:rsid w:val="003735C3"/>
    <w:rsid w:val="00395AE6"/>
    <w:rsid w:val="003C0C00"/>
    <w:rsid w:val="003F10F4"/>
    <w:rsid w:val="00407DEB"/>
    <w:rsid w:val="004147D9"/>
    <w:rsid w:val="00423811"/>
    <w:rsid w:val="004503C2"/>
    <w:rsid w:val="004675FC"/>
    <w:rsid w:val="004710DA"/>
    <w:rsid w:val="0047636B"/>
    <w:rsid w:val="00483487"/>
    <w:rsid w:val="004839F5"/>
    <w:rsid w:val="00497998"/>
    <w:rsid w:val="004C300E"/>
    <w:rsid w:val="004D4E34"/>
    <w:rsid w:val="004E637F"/>
    <w:rsid w:val="00560C04"/>
    <w:rsid w:val="0058621F"/>
    <w:rsid w:val="005D6AD3"/>
    <w:rsid w:val="005F23DE"/>
    <w:rsid w:val="00644B4A"/>
    <w:rsid w:val="00661CA2"/>
    <w:rsid w:val="0069257D"/>
    <w:rsid w:val="00693349"/>
    <w:rsid w:val="006D0FD3"/>
    <w:rsid w:val="006D6D68"/>
    <w:rsid w:val="006D75C0"/>
    <w:rsid w:val="006E702B"/>
    <w:rsid w:val="006F42A2"/>
    <w:rsid w:val="007179A5"/>
    <w:rsid w:val="00774B7C"/>
    <w:rsid w:val="0077649F"/>
    <w:rsid w:val="00787C32"/>
    <w:rsid w:val="007D7BA7"/>
    <w:rsid w:val="007E4B63"/>
    <w:rsid w:val="008047D6"/>
    <w:rsid w:val="008166D2"/>
    <w:rsid w:val="0083302F"/>
    <w:rsid w:val="00840B7F"/>
    <w:rsid w:val="00855920"/>
    <w:rsid w:val="00865070"/>
    <w:rsid w:val="00882769"/>
    <w:rsid w:val="00890FC9"/>
    <w:rsid w:val="008A3F1F"/>
    <w:rsid w:val="008B29D4"/>
    <w:rsid w:val="008C65ED"/>
    <w:rsid w:val="008E0D69"/>
    <w:rsid w:val="008E2C77"/>
    <w:rsid w:val="008E5610"/>
    <w:rsid w:val="00902EC9"/>
    <w:rsid w:val="00914CD1"/>
    <w:rsid w:val="009510C1"/>
    <w:rsid w:val="00954EDC"/>
    <w:rsid w:val="009907BF"/>
    <w:rsid w:val="00991360"/>
    <w:rsid w:val="00992EAC"/>
    <w:rsid w:val="00994DBE"/>
    <w:rsid w:val="009C52E5"/>
    <w:rsid w:val="009D4C95"/>
    <w:rsid w:val="009F0150"/>
    <w:rsid w:val="00A109C1"/>
    <w:rsid w:val="00A17BEB"/>
    <w:rsid w:val="00A21307"/>
    <w:rsid w:val="00A22ACB"/>
    <w:rsid w:val="00A47694"/>
    <w:rsid w:val="00A554AB"/>
    <w:rsid w:val="00A55DBB"/>
    <w:rsid w:val="00A729B9"/>
    <w:rsid w:val="00A876A9"/>
    <w:rsid w:val="00A96DD9"/>
    <w:rsid w:val="00AA53B5"/>
    <w:rsid w:val="00AC523E"/>
    <w:rsid w:val="00AD5192"/>
    <w:rsid w:val="00AE2D75"/>
    <w:rsid w:val="00B12910"/>
    <w:rsid w:val="00B67D93"/>
    <w:rsid w:val="00B7552E"/>
    <w:rsid w:val="00BB13EE"/>
    <w:rsid w:val="00BC5C27"/>
    <w:rsid w:val="00C0304D"/>
    <w:rsid w:val="00C06535"/>
    <w:rsid w:val="00C53993"/>
    <w:rsid w:val="00C63961"/>
    <w:rsid w:val="00C85B19"/>
    <w:rsid w:val="00C96AE4"/>
    <w:rsid w:val="00CD60C5"/>
    <w:rsid w:val="00D133EA"/>
    <w:rsid w:val="00D975F7"/>
    <w:rsid w:val="00DB067B"/>
    <w:rsid w:val="00E15FDA"/>
    <w:rsid w:val="00E3278E"/>
    <w:rsid w:val="00E60F5B"/>
    <w:rsid w:val="00E662F4"/>
    <w:rsid w:val="00E71847"/>
    <w:rsid w:val="00E874EB"/>
    <w:rsid w:val="00EA2144"/>
    <w:rsid w:val="00EB3F0E"/>
    <w:rsid w:val="00EB6C7B"/>
    <w:rsid w:val="00EF4AA0"/>
    <w:rsid w:val="00EF6A73"/>
    <w:rsid w:val="00F10DE8"/>
    <w:rsid w:val="00F1262B"/>
    <w:rsid w:val="00F345BA"/>
    <w:rsid w:val="00F470B1"/>
    <w:rsid w:val="00F65982"/>
    <w:rsid w:val="00F73A29"/>
    <w:rsid w:val="00F83E0E"/>
    <w:rsid w:val="00F87973"/>
    <w:rsid w:val="00F902C6"/>
    <w:rsid w:val="00F91867"/>
    <w:rsid w:val="00FA2C34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1E2E7"/>
  <w15:docId w15:val="{B30891DB-A32B-483E-97A1-62C66B4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1EE"/>
    <w:rPr>
      <w:color w:val="0000FF"/>
      <w:u w:val="single"/>
    </w:rPr>
  </w:style>
  <w:style w:type="paragraph" w:styleId="a4">
    <w:name w:val="Balloon Text"/>
    <w:basedOn w:val="a"/>
    <w:semiHidden/>
    <w:rsid w:val="00496E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E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83E0E"/>
    <w:rPr>
      <w:kern w:val="2"/>
    </w:rPr>
  </w:style>
  <w:style w:type="paragraph" w:styleId="a7">
    <w:name w:val="footer"/>
    <w:basedOn w:val="a"/>
    <w:link w:val="a8"/>
    <w:uiPriority w:val="99"/>
    <w:unhideWhenUsed/>
    <w:rsid w:val="00F83E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83E0E"/>
    <w:rPr>
      <w:kern w:val="2"/>
    </w:rPr>
  </w:style>
  <w:style w:type="paragraph" w:styleId="a9">
    <w:name w:val="List Paragraph"/>
    <w:basedOn w:val="a"/>
    <w:uiPriority w:val="72"/>
    <w:rsid w:val="00E60F5B"/>
    <w:pPr>
      <w:ind w:leftChars="400" w:left="960"/>
    </w:pPr>
  </w:style>
  <w:style w:type="character" w:styleId="aa">
    <w:name w:val="Unresolved Mention"/>
    <w:basedOn w:val="a0"/>
    <w:uiPriority w:val="99"/>
    <w:semiHidden/>
    <w:unhideWhenUsed/>
    <w:rsid w:val="0081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hinoseki-badminton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啓輔 佐藤</cp:lastModifiedBy>
  <cp:revision>15</cp:revision>
  <cp:lastPrinted>2022-04-07T01:21:00Z</cp:lastPrinted>
  <dcterms:created xsi:type="dcterms:W3CDTF">2024-03-02T07:54:00Z</dcterms:created>
  <dcterms:modified xsi:type="dcterms:W3CDTF">2024-03-24T09:18:00Z</dcterms:modified>
</cp:coreProperties>
</file>