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88" w:rsidRPr="007744A5" w:rsidRDefault="00F15FAD" w:rsidP="007744A5">
      <w:pPr>
        <w:pStyle w:val="a3"/>
        <w:ind w:firstLineChars="500" w:firstLine="1400"/>
        <w:rPr>
          <w:sz w:val="28"/>
          <w:szCs w:val="28"/>
        </w:rPr>
      </w:pPr>
      <w:r>
        <w:rPr>
          <w:rFonts w:hint="eastAsia"/>
          <w:sz w:val="28"/>
          <w:szCs w:val="28"/>
        </w:rPr>
        <w:t>第４５</w:t>
      </w:r>
      <w:r w:rsidR="00386F58" w:rsidRPr="007744A5">
        <w:rPr>
          <w:rFonts w:hint="eastAsia"/>
          <w:sz w:val="28"/>
          <w:szCs w:val="28"/>
        </w:rPr>
        <w:t>回大船渡沿線バドミントンダブルス選手権大会</w:t>
      </w:r>
    </w:p>
    <w:p w:rsidR="00386F58" w:rsidRPr="007162EA" w:rsidRDefault="00386F58" w:rsidP="00386F58">
      <w:pPr>
        <w:pStyle w:val="a3"/>
        <w:jc w:val="center"/>
        <w:rPr>
          <w:sz w:val="28"/>
          <w:szCs w:val="28"/>
        </w:rPr>
      </w:pPr>
      <w:r w:rsidRPr="007162EA">
        <w:rPr>
          <w:rFonts w:hint="eastAsia"/>
          <w:sz w:val="28"/>
          <w:szCs w:val="28"/>
        </w:rPr>
        <w:t>開催要項</w:t>
      </w:r>
    </w:p>
    <w:p w:rsidR="00386F58" w:rsidRDefault="00386F58" w:rsidP="00386F58">
      <w:pPr>
        <w:pStyle w:val="a3"/>
      </w:pPr>
      <w:r>
        <w:rPr>
          <w:rFonts w:hint="eastAsia"/>
        </w:rPr>
        <w:t>１、主　催　　一関市バドミントン協会千厩支部</w:t>
      </w:r>
    </w:p>
    <w:p w:rsidR="00386F58" w:rsidRDefault="00386F58" w:rsidP="00386F58">
      <w:pPr>
        <w:pStyle w:val="a3"/>
      </w:pPr>
      <w:r>
        <w:rPr>
          <w:rFonts w:hint="eastAsia"/>
        </w:rPr>
        <w:t>２、共　済　　一関市バドミントン協会</w:t>
      </w:r>
    </w:p>
    <w:p w:rsidR="00386F58" w:rsidRDefault="00386F58" w:rsidP="00386F58">
      <w:pPr>
        <w:pStyle w:val="a3"/>
      </w:pPr>
      <w:r>
        <w:rPr>
          <w:rFonts w:hint="eastAsia"/>
        </w:rPr>
        <w:t>３、後　援　　一般社団法人一関市体育協会</w:t>
      </w:r>
    </w:p>
    <w:p w:rsidR="00386F58" w:rsidRDefault="00E463CF" w:rsidP="00386F58">
      <w:pPr>
        <w:pStyle w:val="a3"/>
      </w:pPr>
      <w:r>
        <w:rPr>
          <w:rFonts w:hint="eastAsia"/>
        </w:rPr>
        <w:t>４、期　日　　令和</w:t>
      </w:r>
      <w:r w:rsidR="00F15FAD">
        <w:rPr>
          <w:rFonts w:hint="eastAsia"/>
        </w:rPr>
        <w:t>５</w:t>
      </w:r>
      <w:r w:rsidR="00386F58">
        <w:rPr>
          <w:rFonts w:hint="eastAsia"/>
        </w:rPr>
        <w:t>年１</w:t>
      </w:r>
      <w:r w:rsidR="00F15FAD">
        <w:rPr>
          <w:rFonts w:hint="eastAsia"/>
        </w:rPr>
        <w:t>２</w:t>
      </w:r>
      <w:r w:rsidR="00386F58">
        <w:rPr>
          <w:rFonts w:hint="eastAsia"/>
        </w:rPr>
        <w:t>月</w:t>
      </w:r>
      <w:r w:rsidR="00F15FAD">
        <w:rPr>
          <w:rFonts w:hint="eastAsia"/>
        </w:rPr>
        <w:t>３</w:t>
      </w:r>
      <w:r w:rsidR="00386F58">
        <w:rPr>
          <w:rFonts w:hint="eastAsia"/>
        </w:rPr>
        <w:t>日（日）</w:t>
      </w:r>
    </w:p>
    <w:p w:rsidR="00386F58" w:rsidRDefault="00386F58" w:rsidP="00386F58">
      <w:pPr>
        <w:pStyle w:val="a3"/>
      </w:pPr>
      <w:r>
        <w:rPr>
          <w:rFonts w:hint="eastAsia"/>
        </w:rPr>
        <w:t>５、会　場　　一関市千厩体育館・武道館</w:t>
      </w:r>
    </w:p>
    <w:p w:rsidR="00386F58" w:rsidRDefault="00386F58" w:rsidP="00386F58">
      <w:pPr>
        <w:pStyle w:val="a3"/>
      </w:pPr>
      <w:r>
        <w:rPr>
          <w:rFonts w:hint="eastAsia"/>
        </w:rPr>
        <w:t>６、種　目　　①男子１部ダブルス（３４歳以下）</w:t>
      </w:r>
    </w:p>
    <w:p w:rsidR="00386F58" w:rsidRDefault="00386F58" w:rsidP="00386F58">
      <w:pPr>
        <w:pStyle w:val="a3"/>
      </w:pPr>
      <w:r>
        <w:rPr>
          <w:rFonts w:hint="eastAsia"/>
        </w:rPr>
        <w:t xml:space="preserve">　　　　　　　②女子１部ダブルス（３４歳以下）</w:t>
      </w:r>
    </w:p>
    <w:p w:rsidR="00386F58" w:rsidRDefault="00386F58" w:rsidP="00386F58">
      <w:pPr>
        <w:pStyle w:val="a3"/>
      </w:pPr>
      <w:r>
        <w:rPr>
          <w:rFonts w:hint="eastAsia"/>
        </w:rPr>
        <w:t xml:space="preserve">　　　　　　　③男子２部ダブルス（３５歳以上４９歳以下）</w:t>
      </w:r>
    </w:p>
    <w:p w:rsidR="00386F58" w:rsidRDefault="00386F58" w:rsidP="00386F58">
      <w:pPr>
        <w:pStyle w:val="a3"/>
      </w:pPr>
      <w:r>
        <w:rPr>
          <w:rFonts w:hint="eastAsia"/>
        </w:rPr>
        <w:t xml:space="preserve">　　　　　　　④女子２部ダブルス（３５歳以上）</w:t>
      </w:r>
    </w:p>
    <w:p w:rsidR="00386F58" w:rsidRDefault="00386F58" w:rsidP="00386F58">
      <w:pPr>
        <w:pStyle w:val="a3"/>
      </w:pPr>
      <w:r>
        <w:rPr>
          <w:rFonts w:hint="eastAsia"/>
        </w:rPr>
        <w:t xml:space="preserve">　　　　　　　⑤男子シニアダブルス５０歳以上</w:t>
      </w:r>
    </w:p>
    <w:p w:rsidR="00212A09" w:rsidRDefault="00E463CF" w:rsidP="00386F58">
      <w:pPr>
        <w:pStyle w:val="a3"/>
      </w:pPr>
      <w:r>
        <w:rPr>
          <w:rFonts w:hint="eastAsia"/>
        </w:rPr>
        <w:t xml:space="preserve">　　　　　　　</w:t>
      </w:r>
      <w:r w:rsidR="00212A09">
        <w:rPr>
          <w:rFonts w:hint="eastAsia"/>
        </w:rPr>
        <w:t>⑥１２０歳以上混合ダブルス</w:t>
      </w:r>
    </w:p>
    <w:p w:rsidR="00386F58" w:rsidRDefault="00212A09" w:rsidP="00D3106D">
      <w:pPr>
        <w:pStyle w:val="a3"/>
        <w:ind w:firstLineChars="700" w:firstLine="1470"/>
      </w:pPr>
      <w:r>
        <w:rPr>
          <w:rFonts w:hint="eastAsia"/>
        </w:rPr>
        <w:t xml:space="preserve">＊１人１種目とする　</w:t>
      </w:r>
      <w:r w:rsidR="00E463CF">
        <w:rPr>
          <w:rFonts w:hint="eastAsia"/>
        </w:rPr>
        <w:t>（年齢の基準日は令和</w:t>
      </w:r>
      <w:r w:rsidR="00F15FAD">
        <w:rPr>
          <w:rFonts w:hint="eastAsia"/>
        </w:rPr>
        <w:t>５</w:t>
      </w:r>
      <w:r w:rsidR="009307FF">
        <w:rPr>
          <w:rFonts w:hint="eastAsia"/>
        </w:rPr>
        <w:t>年度内に迎える年齢とする）</w:t>
      </w:r>
    </w:p>
    <w:p w:rsidR="009307FF" w:rsidRDefault="009307FF" w:rsidP="00386F58">
      <w:pPr>
        <w:pStyle w:val="a3"/>
      </w:pPr>
      <w:r>
        <w:rPr>
          <w:rFonts w:hint="eastAsia"/>
        </w:rPr>
        <w:t>７、試合方法　予選リーグ・決勝トーナメント（参加数により変更有）</w:t>
      </w:r>
    </w:p>
    <w:p w:rsidR="008431B1" w:rsidRDefault="008431B1" w:rsidP="00386F58">
      <w:pPr>
        <w:pStyle w:val="a3"/>
      </w:pPr>
      <w:r>
        <w:rPr>
          <w:rFonts w:hint="eastAsia"/>
        </w:rPr>
        <w:t xml:space="preserve">　　　　　　　２位までを表彰する</w:t>
      </w:r>
    </w:p>
    <w:p w:rsidR="009307FF" w:rsidRDefault="00212A09" w:rsidP="00386F58">
      <w:pPr>
        <w:pStyle w:val="a3"/>
      </w:pPr>
      <w:r>
        <w:rPr>
          <w:rFonts w:hint="eastAsia"/>
        </w:rPr>
        <w:t xml:space="preserve">８、参加料　　ダブルス１組　　一般　　　</w:t>
      </w:r>
      <w:r w:rsidR="007162EA">
        <w:rPr>
          <w:rFonts w:hint="eastAsia"/>
        </w:rPr>
        <w:t xml:space="preserve">　</w:t>
      </w:r>
      <w:r w:rsidR="00D3106D">
        <w:rPr>
          <w:rFonts w:hint="eastAsia"/>
        </w:rPr>
        <w:t xml:space="preserve">　　</w:t>
      </w:r>
      <w:r>
        <w:rPr>
          <w:rFonts w:hint="eastAsia"/>
        </w:rPr>
        <w:t>５</w:t>
      </w:r>
      <w:r w:rsidR="00AB3390">
        <w:rPr>
          <w:rFonts w:hint="eastAsia"/>
        </w:rPr>
        <w:t>０００円</w:t>
      </w:r>
    </w:p>
    <w:p w:rsidR="00AB3390" w:rsidRDefault="00AB3390" w:rsidP="00386F58">
      <w:pPr>
        <w:pStyle w:val="a3"/>
      </w:pPr>
      <w:r>
        <w:rPr>
          <w:rFonts w:hint="eastAsia"/>
        </w:rPr>
        <w:tab/>
      </w:r>
      <w:r>
        <w:rPr>
          <w:rFonts w:hint="eastAsia"/>
        </w:rPr>
        <w:tab/>
      </w:r>
      <w:r>
        <w:rPr>
          <w:rFonts w:hint="eastAsia"/>
        </w:rPr>
        <w:tab/>
      </w:r>
      <w:r>
        <w:rPr>
          <w:rFonts w:hint="eastAsia"/>
        </w:rPr>
        <w:t xml:space="preserve">　　　一般と学生</w:t>
      </w:r>
      <w:r w:rsidR="00D3106D">
        <w:rPr>
          <w:rFonts w:hint="eastAsia"/>
        </w:rPr>
        <w:t>ペア</w:t>
      </w:r>
      <w:r w:rsidR="00D3106D">
        <w:rPr>
          <w:rFonts w:hint="eastAsia"/>
        </w:rPr>
        <w:t xml:space="preserve"> </w:t>
      </w:r>
      <w:r>
        <w:rPr>
          <w:rFonts w:hint="eastAsia"/>
        </w:rPr>
        <w:t xml:space="preserve"> </w:t>
      </w:r>
      <w:r>
        <w:rPr>
          <w:rFonts w:hint="eastAsia"/>
        </w:rPr>
        <w:t>５０００円</w:t>
      </w:r>
    </w:p>
    <w:p w:rsidR="00B30800" w:rsidRDefault="009307FF" w:rsidP="00B30800">
      <w:pPr>
        <w:pStyle w:val="a3"/>
      </w:pPr>
      <w:r>
        <w:rPr>
          <w:rFonts w:hint="eastAsia"/>
        </w:rPr>
        <w:t xml:space="preserve">　　</w:t>
      </w:r>
      <w:r w:rsidR="009F7ECA">
        <w:rPr>
          <w:rFonts w:hint="eastAsia"/>
        </w:rPr>
        <w:t xml:space="preserve">　　　</w:t>
      </w:r>
      <w:r>
        <w:rPr>
          <w:rFonts w:hint="eastAsia"/>
        </w:rPr>
        <w:t xml:space="preserve">　　　　　　　　　　高校・学生</w:t>
      </w:r>
      <w:r w:rsidR="007162EA">
        <w:rPr>
          <w:rFonts w:hint="eastAsia"/>
        </w:rPr>
        <w:t xml:space="preserve">　</w:t>
      </w:r>
      <w:r w:rsidR="00D3106D">
        <w:rPr>
          <w:rFonts w:hint="eastAsia"/>
        </w:rPr>
        <w:t xml:space="preserve">　　</w:t>
      </w:r>
      <w:r>
        <w:rPr>
          <w:rFonts w:hint="eastAsia"/>
        </w:rPr>
        <w:t>３０００円</w:t>
      </w:r>
    </w:p>
    <w:p w:rsidR="00B30800" w:rsidRDefault="00B30800" w:rsidP="00B30800">
      <w:pPr>
        <w:pStyle w:val="a3"/>
      </w:pPr>
      <w:r>
        <w:rPr>
          <w:rFonts w:hint="eastAsia"/>
        </w:rPr>
        <w:t xml:space="preserve">　　</w:t>
      </w:r>
      <w:r w:rsidR="009F7ECA">
        <w:rPr>
          <w:rFonts w:hint="eastAsia"/>
        </w:rPr>
        <w:t xml:space="preserve">振込先　　</w:t>
      </w:r>
      <w:r>
        <w:rPr>
          <w:rFonts w:hint="eastAsia"/>
        </w:rPr>
        <w:t>ゆうちょ銀行　記号１８３４０　番号１５８９８８０１</w:t>
      </w:r>
    </w:p>
    <w:p w:rsidR="00B30800" w:rsidRDefault="00B30800" w:rsidP="00B30800">
      <w:pPr>
        <w:pStyle w:val="a3"/>
      </w:pPr>
      <w:r>
        <w:rPr>
          <w:rFonts w:hint="eastAsia"/>
        </w:rPr>
        <w:t xml:space="preserve">　　　　　　　　　　　　　　店番８３８　口座番号１５８９８８０　一関市バドミントン協会千厩支部</w:t>
      </w:r>
    </w:p>
    <w:p w:rsidR="007744A5" w:rsidRDefault="009307FF" w:rsidP="00B30800">
      <w:pPr>
        <w:pStyle w:val="a3"/>
        <w:rPr>
          <w:szCs w:val="21"/>
        </w:rPr>
      </w:pPr>
      <w:r w:rsidRPr="00B30800">
        <w:rPr>
          <w:rFonts w:hint="eastAsia"/>
          <w:szCs w:val="21"/>
        </w:rPr>
        <w:t>９、参加資格　県内</w:t>
      </w:r>
      <w:r w:rsidR="007744A5">
        <w:rPr>
          <w:rFonts w:hint="eastAsia"/>
          <w:szCs w:val="21"/>
        </w:rPr>
        <w:t>及び気仙沼</w:t>
      </w:r>
      <w:r w:rsidRPr="00B30800">
        <w:rPr>
          <w:rFonts w:hint="eastAsia"/>
          <w:szCs w:val="21"/>
        </w:rPr>
        <w:t>の一般</w:t>
      </w:r>
    </w:p>
    <w:p w:rsidR="009307FF" w:rsidRPr="00B30800" w:rsidRDefault="009307FF" w:rsidP="007744A5">
      <w:pPr>
        <w:pStyle w:val="a3"/>
        <w:ind w:firstLineChars="700" w:firstLine="1470"/>
      </w:pPr>
      <w:r w:rsidRPr="00B30800">
        <w:rPr>
          <w:rFonts w:hint="eastAsia"/>
          <w:szCs w:val="21"/>
        </w:rPr>
        <w:t>及び一関市内に在住又は通学の高校生・専門学生</w:t>
      </w:r>
      <w:r w:rsidR="007744A5">
        <w:rPr>
          <w:rFonts w:hint="eastAsia"/>
          <w:szCs w:val="21"/>
        </w:rPr>
        <w:t>（各校男女各２チーム以内</w:t>
      </w:r>
      <w:r w:rsidR="00D3106D">
        <w:rPr>
          <w:rFonts w:hint="eastAsia"/>
          <w:szCs w:val="21"/>
        </w:rPr>
        <w:t>3</w:t>
      </w:r>
      <w:r w:rsidR="00D3106D">
        <w:rPr>
          <w:rFonts w:hint="eastAsia"/>
          <w:szCs w:val="21"/>
        </w:rPr>
        <w:t>年生は含まない</w:t>
      </w:r>
      <w:r w:rsidR="007744A5">
        <w:rPr>
          <w:rFonts w:hint="eastAsia"/>
          <w:szCs w:val="21"/>
        </w:rPr>
        <w:t xml:space="preserve">）　　</w:t>
      </w:r>
    </w:p>
    <w:p w:rsidR="009307FF" w:rsidRDefault="009307FF" w:rsidP="00386F58">
      <w:pPr>
        <w:pStyle w:val="a3"/>
      </w:pPr>
      <w:r>
        <w:rPr>
          <w:rFonts w:hint="eastAsia"/>
        </w:rPr>
        <w:t xml:space="preserve">　　　　　　　＊主催者が特に認めたもの</w:t>
      </w:r>
    </w:p>
    <w:p w:rsidR="009307FF" w:rsidRDefault="009307FF" w:rsidP="00386F58">
      <w:pPr>
        <w:pStyle w:val="a3"/>
      </w:pPr>
      <w:r>
        <w:rPr>
          <w:rFonts w:hint="eastAsia"/>
        </w:rPr>
        <w:t>10</w:t>
      </w:r>
      <w:r>
        <w:rPr>
          <w:rFonts w:hint="eastAsia"/>
        </w:rPr>
        <w:t xml:space="preserve">、申込締切　</w:t>
      </w:r>
      <w:r w:rsidR="00E463CF">
        <w:rPr>
          <w:rFonts w:hint="eastAsia"/>
        </w:rPr>
        <w:t>２０２</w:t>
      </w:r>
      <w:r w:rsidR="00F15FAD">
        <w:rPr>
          <w:rFonts w:hint="eastAsia"/>
        </w:rPr>
        <w:t>３</w:t>
      </w:r>
      <w:r w:rsidR="008E6114">
        <w:rPr>
          <w:rFonts w:hint="eastAsia"/>
        </w:rPr>
        <w:t>年１</w:t>
      </w:r>
      <w:r w:rsidR="00E463CF">
        <w:rPr>
          <w:rFonts w:hint="eastAsia"/>
        </w:rPr>
        <w:t>１月</w:t>
      </w:r>
      <w:r w:rsidR="00D3106D">
        <w:rPr>
          <w:rFonts w:hint="eastAsia"/>
        </w:rPr>
        <w:t>１５</w:t>
      </w:r>
      <w:r>
        <w:rPr>
          <w:rFonts w:hint="eastAsia"/>
        </w:rPr>
        <w:t>日（</w:t>
      </w:r>
      <w:r w:rsidR="00D3106D">
        <w:rPr>
          <w:rFonts w:hint="eastAsia"/>
        </w:rPr>
        <w:t>水</w:t>
      </w:r>
      <w:r>
        <w:rPr>
          <w:rFonts w:hint="eastAsia"/>
        </w:rPr>
        <w:t>）必着</w:t>
      </w:r>
    </w:p>
    <w:p w:rsidR="008E6114" w:rsidRDefault="00814F17" w:rsidP="00386F58">
      <w:pPr>
        <w:pStyle w:val="a3"/>
      </w:pPr>
      <w:r>
        <w:rPr>
          <w:rFonts w:hint="eastAsia"/>
        </w:rPr>
        <w:t xml:space="preserve">11,  </w:t>
      </w:r>
      <w:r w:rsidR="008E6114">
        <w:rPr>
          <w:rFonts w:hint="eastAsia"/>
        </w:rPr>
        <w:t>申</w:t>
      </w:r>
      <w:r w:rsidR="008431B1">
        <w:rPr>
          <w:rFonts w:hint="eastAsia"/>
        </w:rPr>
        <w:t>込方法</w:t>
      </w:r>
      <w:r w:rsidR="00E463CF">
        <w:rPr>
          <w:rFonts w:hint="eastAsia"/>
        </w:rPr>
        <w:t xml:space="preserve">　大会運営システムを使用しているので</w:t>
      </w:r>
      <w:r w:rsidR="008E6114">
        <w:rPr>
          <w:rFonts w:hint="eastAsia"/>
        </w:rPr>
        <w:t>メールで申し込みください。</w:t>
      </w:r>
    </w:p>
    <w:p w:rsidR="008431B1" w:rsidRDefault="008E6114" w:rsidP="008E6114">
      <w:pPr>
        <w:pStyle w:val="a3"/>
        <w:ind w:left="1470" w:hangingChars="700" w:hanging="1470"/>
      </w:pPr>
      <w:r>
        <w:rPr>
          <w:rFonts w:hint="eastAsia"/>
        </w:rPr>
        <w:t xml:space="preserve">　　　　　　　申し込み用紙は一関市バドミントン協会のホームページからダウンロード又は下記アドレスに連絡すれば送ります　</w:t>
      </w:r>
    </w:p>
    <w:p w:rsidR="004C6836" w:rsidRDefault="00814F17" w:rsidP="00514CEA">
      <w:pPr>
        <w:pStyle w:val="a3"/>
      </w:pPr>
      <w:r>
        <w:rPr>
          <w:rFonts w:hint="eastAsia"/>
        </w:rPr>
        <w:t>12</w:t>
      </w:r>
      <w:r w:rsidR="008E6114">
        <w:rPr>
          <w:rFonts w:hint="eastAsia"/>
        </w:rPr>
        <w:t>、申</w:t>
      </w:r>
      <w:r w:rsidR="00514CEA">
        <w:rPr>
          <w:rFonts w:hint="eastAsia"/>
        </w:rPr>
        <w:t>し</w:t>
      </w:r>
      <w:r w:rsidR="008E6114">
        <w:rPr>
          <w:rFonts w:hint="eastAsia"/>
        </w:rPr>
        <w:t>込み</w:t>
      </w:r>
      <w:r w:rsidR="004C6836">
        <w:rPr>
          <w:rFonts w:hint="eastAsia"/>
        </w:rPr>
        <w:t xml:space="preserve">　Ｅ</w:t>
      </w:r>
      <w:r w:rsidR="004C6836">
        <w:rPr>
          <w:rFonts w:hint="eastAsia"/>
        </w:rPr>
        <w:t xml:space="preserve">mail  </w:t>
      </w:r>
      <w:r w:rsidR="004C6836" w:rsidRPr="009F7ECA">
        <w:rPr>
          <w:rFonts w:hint="eastAsia"/>
        </w:rPr>
        <w:t>m_kikuchi_62@yahoo.co.jp</w:t>
      </w:r>
      <w:r w:rsidR="001E6C11">
        <w:rPr>
          <w:rFonts w:hint="eastAsia"/>
        </w:rPr>
        <w:t xml:space="preserve">　　</w:t>
      </w:r>
      <w:r w:rsidR="001E6C11">
        <w:rPr>
          <w:rFonts w:hint="eastAsia"/>
        </w:rPr>
        <w:t>090-1938-9171</w:t>
      </w:r>
      <w:r w:rsidR="001E6C11">
        <w:rPr>
          <w:rFonts w:hint="eastAsia"/>
        </w:rPr>
        <w:t>菊地</w:t>
      </w:r>
      <w:r w:rsidR="008E6114">
        <w:rPr>
          <w:rFonts w:hint="eastAsia"/>
        </w:rPr>
        <w:t>稔</w:t>
      </w:r>
    </w:p>
    <w:p w:rsidR="004C6836" w:rsidRDefault="00814F17" w:rsidP="004C6836">
      <w:pPr>
        <w:pStyle w:val="a3"/>
      </w:pPr>
      <w:r>
        <w:rPr>
          <w:rFonts w:hint="eastAsia"/>
        </w:rPr>
        <w:t>13</w:t>
      </w:r>
      <w:r w:rsidR="004C6836">
        <w:rPr>
          <w:rFonts w:hint="eastAsia"/>
        </w:rPr>
        <w:t>、組み合せ　主催者で作成する</w:t>
      </w:r>
    </w:p>
    <w:p w:rsidR="004C6836" w:rsidRDefault="004C6836" w:rsidP="004C6836">
      <w:pPr>
        <w:pStyle w:val="a3"/>
      </w:pPr>
      <w:r>
        <w:rPr>
          <w:rFonts w:hint="eastAsia"/>
        </w:rPr>
        <w:t>1</w:t>
      </w:r>
      <w:r w:rsidR="00814F17">
        <w:rPr>
          <w:rFonts w:hint="eastAsia"/>
        </w:rPr>
        <w:t>4</w:t>
      </w:r>
      <w:r>
        <w:rPr>
          <w:rFonts w:hint="eastAsia"/>
        </w:rPr>
        <w:t>、日　程</w:t>
      </w:r>
      <w:r w:rsidR="009307FF" w:rsidRPr="004C6836">
        <w:rPr>
          <w:rFonts w:hint="eastAsia"/>
        </w:rPr>
        <w:t xml:space="preserve">　　</w:t>
      </w:r>
      <w:r>
        <w:rPr>
          <w:rFonts w:hint="eastAsia"/>
        </w:rPr>
        <w:t>開場８：００　試合開始９：１５～</w:t>
      </w:r>
    </w:p>
    <w:p w:rsidR="004C6836" w:rsidRDefault="004C6836" w:rsidP="001E6C11">
      <w:pPr>
        <w:pStyle w:val="a3"/>
        <w:ind w:left="1470" w:hangingChars="700" w:hanging="1470"/>
      </w:pPr>
      <w:r>
        <w:rPr>
          <w:rFonts w:hint="eastAsia"/>
        </w:rPr>
        <w:t>1</w:t>
      </w:r>
      <w:r w:rsidR="00814F17">
        <w:rPr>
          <w:rFonts w:hint="eastAsia"/>
        </w:rPr>
        <w:t>5</w:t>
      </w:r>
      <w:r w:rsidR="00D3106D">
        <w:rPr>
          <w:rFonts w:hint="eastAsia"/>
        </w:rPr>
        <w:t>、その他　・感染症</w:t>
      </w:r>
      <w:r>
        <w:rPr>
          <w:rFonts w:hint="eastAsia"/>
        </w:rPr>
        <w:t>の対策を取りながら開催いたしますので他地区の大会と同様の</w:t>
      </w:r>
      <w:r w:rsidR="00814F17">
        <w:rPr>
          <w:rFonts w:hint="eastAsia"/>
        </w:rPr>
        <w:t>感染</w:t>
      </w:r>
      <w:r w:rsidR="001E6C11">
        <w:rPr>
          <w:rFonts w:hint="eastAsia"/>
        </w:rPr>
        <w:t>症予防</w:t>
      </w:r>
      <w:r>
        <w:rPr>
          <w:rFonts w:hint="eastAsia"/>
        </w:rPr>
        <w:t>対策をしていただくようお願いします。</w:t>
      </w:r>
    </w:p>
    <w:p w:rsidR="004C6836" w:rsidRDefault="001E6C11" w:rsidP="004C6836">
      <w:pPr>
        <w:pStyle w:val="a3"/>
        <w:ind w:left="1680" w:hangingChars="800" w:hanging="1680"/>
      </w:pPr>
      <w:r>
        <w:rPr>
          <w:rFonts w:hint="eastAsia"/>
        </w:rPr>
        <w:t xml:space="preserve">　　　　　　</w:t>
      </w:r>
      <w:r w:rsidR="004C6836">
        <w:rPr>
          <w:rFonts w:hint="eastAsia"/>
        </w:rPr>
        <w:t>・開館は８時です</w:t>
      </w:r>
    </w:p>
    <w:p w:rsidR="004C6836" w:rsidRDefault="001E6C11" w:rsidP="004C6836">
      <w:pPr>
        <w:pStyle w:val="a3"/>
        <w:ind w:left="1680" w:hangingChars="800" w:hanging="1680"/>
      </w:pPr>
      <w:r>
        <w:rPr>
          <w:rFonts w:hint="eastAsia"/>
        </w:rPr>
        <w:t xml:space="preserve">　　　　　</w:t>
      </w:r>
      <w:r w:rsidR="004C6836">
        <w:rPr>
          <w:rFonts w:hint="eastAsia"/>
        </w:rPr>
        <w:t xml:space="preserve">　・審判は参加者の協力により行います。</w:t>
      </w:r>
    </w:p>
    <w:p w:rsidR="00386F58" w:rsidRDefault="001E6C11" w:rsidP="00140E25">
      <w:pPr>
        <w:pStyle w:val="a3"/>
        <w:ind w:left="1680" w:hangingChars="800" w:hanging="1680"/>
      </w:pPr>
      <w:r>
        <w:rPr>
          <w:rFonts w:hint="eastAsia"/>
        </w:rPr>
        <w:t xml:space="preserve">　　　　</w:t>
      </w:r>
      <w:r w:rsidR="004C6836">
        <w:rPr>
          <w:rFonts w:hint="eastAsia"/>
        </w:rPr>
        <w:t xml:space="preserve">　　</w:t>
      </w:r>
      <w:r w:rsidR="00814F17">
        <w:rPr>
          <w:rFonts w:hint="eastAsia"/>
        </w:rPr>
        <w:t>・コートサイド</w:t>
      </w:r>
      <w:r w:rsidR="00313287">
        <w:rPr>
          <w:rFonts w:hint="eastAsia"/>
        </w:rPr>
        <w:t>に置く飲み物等は水滴が落ちないよう各自で準備し管理してください。</w:t>
      </w:r>
      <w:r>
        <w:rPr>
          <w:rFonts w:hint="eastAsia"/>
        </w:rPr>
        <w:t xml:space="preserve">　</w:t>
      </w:r>
    </w:p>
    <w:p w:rsidR="007B57A4" w:rsidRPr="001E6C11" w:rsidRDefault="007B57A4" w:rsidP="00386F58">
      <w:pPr>
        <w:pStyle w:val="a3"/>
      </w:pPr>
      <w:r>
        <w:rPr>
          <w:rFonts w:hint="eastAsia"/>
        </w:rPr>
        <w:t xml:space="preserve">　　　　　　</w:t>
      </w:r>
      <w:r>
        <w:rPr>
          <w:rFonts w:hint="eastAsia"/>
          <w:kern w:val="0"/>
        </w:rPr>
        <w:t>・保護者の観覧は</w:t>
      </w:r>
      <w:r w:rsidR="00140E25">
        <w:rPr>
          <w:rFonts w:hint="eastAsia"/>
          <w:kern w:val="0"/>
        </w:rPr>
        <w:t>特に制限しませんが</w:t>
      </w:r>
      <w:r>
        <w:rPr>
          <w:rFonts w:hint="eastAsia"/>
          <w:kern w:val="0"/>
        </w:rPr>
        <w:t>２階席での密にならない観覧を</w:t>
      </w:r>
      <w:r w:rsidR="00140E25">
        <w:rPr>
          <w:rFonts w:hint="eastAsia"/>
          <w:kern w:val="0"/>
        </w:rPr>
        <w:t>お願いします。</w:t>
      </w:r>
      <w:r>
        <w:rPr>
          <w:rFonts w:hint="eastAsia"/>
          <w:kern w:val="0"/>
        </w:rPr>
        <w:t xml:space="preserve">　</w:t>
      </w:r>
      <w:r>
        <w:rPr>
          <w:rFonts w:hint="eastAsia"/>
        </w:rPr>
        <w:t xml:space="preserve">　</w:t>
      </w:r>
    </w:p>
    <w:sectPr w:rsidR="007B57A4" w:rsidRPr="001E6C11" w:rsidSect="008E611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5E" w:rsidRDefault="000C525E" w:rsidP="001E6C11">
      <w:r>
        <w:separator/>
      </w:r>
    </w:p>
  </w:endnote>
  <w:endnote w:type="continuationSeparator" w:id="0">
    <w:p w:rsidR="000C525E" w:rsidRDefault="000C525E" w:rsidP="001E6C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5E" w:rsidRDefault="000C525E" w:rsidP="001E6C11">
      <w:r>
        <w:separator/>
      </w:r>
    </w:p>
  </w:footnote>
  <w:footnote w:type="continuationSeparator" w:id="0">
    <w:p w:rsidR="000C525E" w:rsidRDefault="000C525E" w:rsidP="001E6C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F58"/>
    <w:rsid w:val="000711FF"/>
    <w:rsid w:val="000C525E"/>
    <w:rsid w:val="000E6600"/>
    <w:rsid w:val="00140E25"/>
    <w:rsid w:val="00157FB8"/>
    <w:rsid w:val="001E6C11"/>
    <w:rsid w:val="00212A09"/>
    <w:rsid w:val="002D3033"/>
    <w:rsid w:val="00313287"/>
    <w:rsid w:val="00386F58"/>
    <w:rsid w:val="00492D70"/>
    <w:rsid w:val="004C6836"/>
    <w:rsid w:val="004D47E1"/>
    <w:rsid w:val="00514CEA"/>
    <w:rsid w:val="00515EB0"/>
    <w:rsid w:val="007162EA"/>
    <w:rsid w:val="007744A5"/>
    <w:rsid w:val="007B57A4"/>
    <w:rsid w:val="007D5889"/>
    <w:rsid w:val="00814F17"/>
    <w:rsid w:val="0083379A"/>
    <w:rsid w:val="008431B1"/>
    <w:rsid w:val="008E6114"/>
    <w:rsid w:val="009307FF"/>
    <w:rsid w:val="009F7ECA"/>
    <w:rsid w:val="00A007A0"/>
    <w:rsid w:val="00A13706"/>
    <w:rsid w:val="00AB3390"/>
    <w:rsid w:val="00B30800"/>
    <w:rsid w:val="00D3106D"/>
    <w:rsid w:val="00D84457"/>
    <w:rsid w:val="00E463CF"/>
    <w:rsid w:val="00EE2D79"/>
    <w:rsid w:val="00F15FAD"/>
    <w:rsid w:val="00F168D3"/>
    <w:rsid w:val="00F44488"/>
    <w:rsid w:val="00F44C5C"/>
    <w:rsid w:val="00F73102"/>
    <w:rsid w:val="00FB44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6F58"/>
    <w:pPr>
      <w:widowControl w:val="0"/>
      <w:jc w:val="both"/>
    </w:pPr>
  </w:style>
  <w:style w:type="character" w:styleId="a4">
    <w:name w:val="Hyperlink"/>
    <w:basedOn w:val="a0"/>
    <w:uiPriority w:val="99"/>
    <w:unhideWhenUsed/>
    <w:rsid w:val="004C6836"/>
    <w:rPr>
      <w:color w:val="0000FF" w:themeColor="hyperlink"/>
      <w:u w:val="single"/>
    </w:rPr>
  </w:style>
  <w:style w:type="paragraph" w:styleId="a5">
    <w:name w:val="header"/>
    <w:basedOn w:val="a"/>
    <w:link w:val="a6"/>
    <w:uiPriority w:val="99"/>
    <w:semiHidden/>
    <w:unhideWhenUsed/>
    <w:rsid w:val="001E6C11"/>
    <w:pPr>
      <w:tabs>
        <w:tab w:val="center" w:pos="4252"/>
        <w:tab w:val="right" w:pos="8504"/>
      </w:tabs>
      <w:snapToGrid w:val="0"/>
    </w:pPr>
  </w:style>
  <w:style w:type="character" w:customStyle="1" w:styleId="a6">
    <w:name w:val="ヘッダー (文字)"/>
    <w:basedOn w:val="a0"/>
    <w:link w:val="a5"/>
    <w:uiPriority w:val="99"/>
    <w:semiHidden/>
    <w:rsid w:val="001E6C11"/>
  </w:style>
  <w:style w:type="paragraph" w:styleId="a7">
    <w:name w:val="footer"/>
    <w:basedOn w:val="a"/>
    <w:link w:val="a8"/>
    <w:uiPriority w:val="99"/>
    <w:semiHidden/>
    <w:unhideWhenUsed/>
    <w:rsid w:val="001E6C11"/>
    <w:pPr>
      <w:tabs>
        <w:tab w:val="center" w:pos="4252"/>
        <w:tab w:val="right" w:pos="8504"/>
      </w:tabs>
      <w:snapToGrid w:val="0"/>
    </w:pPr>
  </w:style>
  <w:style w:type="character" w:customStyle="1" w:styleId="a8">
    <w:name w:val="フッター (文字)"/>
    <w:basedOn w:val="a0"/>
    <w:link w:val="a7"/>
    <w:uiPriority w:val="99"/>
    <w:semiHidden/>
    <w:rsid w:val="001E6C11"/>
  </w:style>
  <w:style w:type="paragraph" w:styleId="Web">
    <w:name w:val="Normal (Web)"/>
    <w:basedOn w:val="a"/>
    <w:uiPriority w:val="99"/>
    <w:unhideWhenUsed/>
    <w:rsid w:val="00B308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5284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5BB7C-1C80-4D8A-9C4C-5D290E97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Senmaya Bad</dc:creator>
  <cp:lastModifiedBy>Senmaya Bad</cp:lastModifiedBy>
  <cp:revision>13</cp:revision>
  <cp:lastPrinted>2023-10-08T01:55:00Z</cp:lastPrinted>
  <dcterms:created xsi:type="dcterms:W3CDTF">2022-06-12T20:41:00Z</dcterms:created>
  <dcterms:modified xsi:type="dcterms:W3CDTF">2023-10-09T21:11:00Z</dcterms:modified>
</cp:coreProperties>
</file>